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78841" w14:textId="1E1022FF" w:rsidR="000363B9" w:rsidRPr="009D64E6" w:rsidRDefault="003751C5" w:rsidP="000363B9">
      <w:pPr>
        <w:rPr>
          <w:sz w:val="24"/>
          <w:szCs w:val="24"/>
        </w:rPr>
      </w:pPr>
      <w:r>
        <w:rPr>
          <w:rFonts w:hint="eastAsia"/>
          <w:noProof/>
          <w:sz w:val="24"/>
          <w:szCs w:val="24"/>
        </w:rPr>
        <mc:AlternateContent>
          <mc:Choice Requires="wps">
            <w:drawing>
              <wp:anchor distT="0" distB="0" distL="114300" distR="114300" simplePos="0" relativeHeight="251659264" behindDoc="0" locked="0" layoutInCell="1" allowOverlap="1" wp14:anchorId="2DC0D86C" wp14:editId="14226506">
                <wp:simplePos x="0" y="0"/>
                <wp:positionH relativeFrom="column">
                  <wp:posOffset>5179162</wp:posOffset>
                </wp:positionH>
                <wp:positionV relativeFrom="paragraph">
                  <wp:posOffset>-148181</wp:posOffset>
                </wp:positionV>
                <wp:extent cx="3008671" cy="461645"/>
                <wp:effectExtent l="0" t="0" r="20320" b="14605"/>
                <wp:wrapNone/>
                <wp:docPr id="3" name="テキスト ボックス 3"/>
                <wp:cNvGraphicFramePr/>
                <a:graphic xmlns:a="http://schemas.openxmlformats.org/drawingml/2006/main">
                  <a:graphicData uri="http://schemas.microsoft.com/office/word/2010/wordprocessingShape">
                    <wps:wsp>
                      <wps:cNvSpPr txBox="1"/>
                      <wps:spPr>
                        <a:xfrm>
                          <a:off x="0" y="0"/>
                          <a:ext cx="3008671" cy="461645"/>
                        </a:xfrm>
                        <a:prstGeom prst="rect">
                          <a:avLst/>
                        </a:prstGeom>
                        <a:solidFill>
                          <a:schemeClr val="lt1"/>
                        </a:solidFill>
                        <a:ln w="6350">
                          <a:solidFill>
                            <a:prstClr val="black"/>
                          </a:solidFill>
                        </a:ln>
                      </wps:spPr>
                      <wps:txbx>
                        <w:txbxContent>
                          <w:p w14:paraId="357502DD" w14:textId="065B5846" w:rsidR="002B3650" w:rsidRPr="002B3650" w:rsidRDefault="002B3650" w:rsidP="002B3650">
                            <w:pPr>
                              <w:jc w:val="center"/>
                              <w:rPr>
                                <w:sz w:val="32"/>
                                <w:szCs w:val="36"/>
                              </w:rPr>
                            </w:pPr>
                            <w:r w:rsidRPr="002B3650">
                              <w:rPr>
                                <w:rFonts w:hint="eastAsia"/>
                                <w:sz w:val="32"/>
                                <w:szCs w:val="36"/>
                              </w:rPr>
                              <w:t>農地貸借申出書</w:t>
                            </w:r>
                            <w:r w:rsidR="003751C5">
                              <w:rPr>
                                <w:rFonts w:hint="eastAsia"/>
                                <w:sz w:val="32"/>
                                <w:szCs w:val="36"/>
                              </w:rPr>
                              <w:t>【期間借地】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DC0D86C" id="_x0000_t202" coordsize="21600,21600" o:spt="202" path="m,l,21600r21600,l21600,xe">
                <v:stroke joinstyle="miter"/>
                <v:path gradientshapeok="t" o:connecttype="rect"/>
              </v:shapetype>
              <v:shape id="テキスト ボックス 3" o:spid="_x0000_s1026" type="#_x0000_t202" style="position:absolute;margin-left:407.8pt;margin-top:-11.65pt;width:236.9pt;height:36.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" fillcolor="white [3201]" strokeweight=".5pt">
                <v:textbox>
                  <w:txbxContent>
                    <w:p w14:paraId="357502DD" w14:textId="065B5846" w:rsidR="002B3650" w:rsidRPr="002B3650" w:rsidRDefault="002B3650" w:rsidP="002B3650">
                      <w:pPr>
                        <w:jc w:val="center"/>
                        <w:rPr>
                          <w:sz w:val="32"/>
                          <w:szCs w:val="36"/>
                        </w:rPr>
                      </w:pPr>
                      <w:r w:rsidRPr="002B3650">
                        <w:rPr>
                          <w:rFonts w:hint="eastAsia"/>
                          <w:sz w:val="32"/>
                          <w:szCs w:val="36"/>
                        </w:rPr>
                        <w:t>農地貸借申出書</w:t>
                      </w:r>
                      <w:r w:rsidR="003751C5">
                        <w:rPr>
                          <w:rFonts w:hint="eastAsia"/>
                          <w:sz w:val="32"/>
                          <w:szCs w:val="36"/>
                        </w:rPr>
                        <w:t>【期間借地】</w:t>
                      </w:r>
                    </w:p>
                  </w:txbxContent>
                </v:textbox>
              </v:shape>
            </w:pict>
          </mc:Fallback>
        </mc:AlternateContent>
      </w:r>
      <w:r w:rsidR="006A2A87">
        <w:rPr>
          <w:noProof/>
        </w:rPr>
        <mc:AlternateContent>
          <mc:Choice Requires="wps">
            <w:drawing>
              <wp:anchor distT="0" distB="0" distL="114300" distR="114300" simplePos="0" relativeHeight="251664384" behindDoc="0" locked="0" layoutInCell="1" allowOverlap="1" wp14:anchorId="1A1DB165" wp14:editId="54A59A90">
                <wp:simplePos x="0" y="0"/>
                <wp:positionH relativeFrom="column">
                  <wp:posOffset>12724061</wp:posOffset>
                </wp:positionH>
                <wp:positionV relativeFrom="paragraph">
                  <wp:posOffset>-330320</wp:posOffset>
                </wp:positionV>
                <wp:extent cx="666750" cy="666750"/>
                <wp:effectExtent l="0" t="0" r="19050" b="19050"/>
                <wp:wrapNone/>
                <wp:docPr id="16" name="楕円 1"/>
                <wp:cNvGraphicFramePr/>
                <a:graphic xmlns:a="http://schemas.openxmlformats.org/drawingml/2006/main">
                  <a:graphicData uri="http://schemas.microsoft.com/office/word/2010/wordprocessingShape">
                    <wps:wsp>
                      <wps:cNvSpPr/>
                      <wps:spPr>
                        <a:xfrm>
                          <a:off x="0" y="0"/>
                          <a:ext cx="666750" cy="666750"/>
                        </a:xfrm>
                        <a:prstGeom prst="ellipse">
                          <a:avLst/>
                        </a:prstGeom>
                        <a:solidFill>
                          <a:sysClr val="window" lastClr="FFFFFF"/>
                        </a:solidFill>
                        <a:ln w="25400" cap="flat" cmpd="sng" algn="ctr">
                          <a:solidFill>
                            <a:srgbClr val="FF0000"/>
                          </a:solidFill>
                          <a:prstDash val="solid"/>
                        </a:ln>
                        <a:effectLst/>
                      </wps:spPr>
                      <wps:txbx>
                        <w:txbxContent>
                          <w:p w14:paraId="1F6EDFA6" w14:textId="77777777" w:rsidR="006A2A87" w:rsidRPr="0098674F" w:rsidRDefault="006A2A87" w:rsidP="006A2A87">
                            <w:pPr>
                              <w:spacing w:line="200" w:lineRule="exact"/>
                              <w:jc w:val="center"/>
                              <w:rPr>
                                <w:rFonts w:asciiTheme="majorEastAsia" w:eastAsiaTheme="majorEastAsia" w:hAnsiTheme="majorEastAsia"/>
                                <w:color w:val="FF0000"/>
                                <w:sz w:val="20"/>
                                <w:szCs w:val="20"/>
                              </w:rPr>
                            </w:pPr>
                            <w:r w:rsidRPr="0098674F">
                              <w:rPr>
                                <w:rFonts w:asciiTheme="majorEastAsia" w:eastAsiaTheme="majorEastAsia" w:hAnsiTheme="majorEastAsia" w:hint="eastAsia"/>
                                <w:color w:val="FF0000"/>
                                <w:sz w:val="20"/>
                                <w:szCs w:val="20"/>
                              </w:rPr>
                              <w:t>捨印</w:t>
                            </w:r>
                            <w:r>
                              <w:rPr>
                                <w:rFonts w:asciiTheme="majorEastAsia" w:eastAsiaTheme="majorEastAsia" w:hAnsiTheme="majorEastAsia"/>
                                <w:color w:val="FF0000"/>
                                <w:sz w:val="20"/>
                                <w:szCs w:val="20"/>
                              </w:rPr>
                              <w:t>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1DB165" id="楕円 1" o:spid="_x0000_s1026" style="position:absolute;margin-left:1001.9pt;margin-top:-26pt;width:52.5pt;height: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" fillcolor="window" strokecolor="red" strokeweight="2pt">
                <v:textbox>
                  <w:txbxContent>
                    <w:p w14:paraId="1F6EDFA6" w14:textId="77777777" w:rsidR="006A2A87" w:rsidRPr="0098674F" w:rsidRDefault="006A2A87" w:rsidP="006A2A87">
                      <w:pPr>
                        <w:spacing w:line="200" w:lineRule="exact"/>
                        <w:jc w:val="center"/>
                        <w:rPr>
                          <w:rFonts w:asciiTheme="majorEastAsia" w:eastAsiaTheme="majorEastAsia" w:hAnsiTheme="majorEastAsia" w:hint="eastAsia"/>
                          <w:color w:val="FF0000"/>
                          <w:sz w:val="20"/>
                          <w:szCs w:val="20"/>
                        </w:rPr>
                      </w:pPr>
                      <w:r w:rsidRPr="0098674F">
                        <w:rPr>
                          <w:rFonts w:asciiTheme="majorEastAsia" w:eastAsiaTheme="majorEastAsia" w:hAnsiTheme="majorEastAsia" w:hint="eastAsia"/>
                          <w:color w:val="FF0000"/>
                          <w:sz w:val="20"/>
                          <w:szCs w:val="20"/>
                        </w:rPr>
                        <w:t>捨印</w:t>
                      </w:r>
                      <w:r>
                        <w:rPr>
                          <w:rFonts w:asciiTheme="majorEastAsia" w:eastAsiaTheme="majorEastAsia" w:hAnsiTheme="majorEastAsia"/>
                          <w:color w:val="FF0000"/>
                          <w:sz w:val="20"/>
                          <w:szCs w:val="20"/>
                        </w:rPr>
                        <w:t>Ｂ</w:t>
                      </w:r>
                    </w:p>
                  </w:txbxContent>
                </v:textbox>
              </v:oval>
            </w:pict>
          </mc:Fallback>
        </mc:AlternateContent>
      </w:r>
      <w:r w:rsidR="006A2A87">
        <w:rPr>
          <w:noProof/>
        </w:rPr>
        <mc:AlternateContent>
          <mc:Choice Requires="wps">
            <w:drawing>
              <wp:anchor distT="0" distB="0" distL="114300" distR="114300" simplePos="0" relativeHeight="251670528" behindDoc="0" locked="0" layoutInCell="1" allowOverlap="1" wp14:anchorId="1C9603FA" wp14:editId="1FE47217">
                <wp:simplePos x="0" y="0"/>
                <wp:positionH relativeFrom="column">
                  <wp:posOffset>11821589</wp:posOffset>
                </wp:positionH>
                <wp:positionV relativeFrom="paragraph">
                  <wp:posOffset>-330200</wp:posOffset>
                </wp:positionV>
                <wp:extent cx="666750" cy="666750"/>
                <wp:effectExtent l="0" t="0" r="19050" b="19050"/>
                <wp:wrapNone/>
                <wp:docPr id="5" name="楕円 1"/>
                <wp:cNvGraphicFramePr/>
                <a:graphic xmlns:a="http://schemas.openxmlformats.org/drawingml/2006/main">
                  <a:graphicData uri="http://schemas.microsoft.com/office/word/2010/wordprocessingShape">
                    <wps:wsp>
                      <wps:cNvSpPr/>
                      <wps:spPr>
                        <a:xfrm>
                          <a:off x="0" y="0"/>
                          <a:ext cx="666750" cy="666750"/>
                        </a:xfrm>
                        <a:prstGeom prst="ellipse">
                          <a:avLst/>
                        </a:prstGeom>
                        <a:solidFill>
                          <a:sysClr val="window" lastClr="FFFFFF"/>
                        </a:solidFill>
                        <a:ln w="25400" cap="flat" cmpd="sng" algn="ctr">
                          <a:solidFill>
                            <a:srgbClr val="FF0000"/>
                          </a:solidFill>
                          <a:prstDash val="solid"/>
                        </a:ln>
                        <a:effectLst/>
                      </wps:spPr>
                      <wps:txbx>
                        <w:txbxContent>
                          <w:p w14:paraId="5CA5E223" w14:textId="2EAC128A" w:rsidR="006A2A87" w:rsidRPr="0098674F" w:rsidRDefault="006A2A87" w:rsidP="006A2A87">
                            <w:pPr>
                              <w:spacing w:line="200" w:lineRule="exact"/>
                              <w:jc w:val="center"/>
                              <w:rPr>
                                <w:rFonts w:asciiTheme="majorEastAsia" w:eastAsiaTheme="majorEastAsia" w:hAnsiTheme="majorEastAsia"/>
                                <w:color w:val="FF0000"/>
                                <w:sz w:val="20"/>
                                <w:szCs w:val="20"/>
                              </w:rPr>
                            </w:pPr>
                            <w:r w:rsidRPr="0098674F">
                              <w:rPr>
                                <w:rFonts w:asciiTheme="majorEastAsia" w:eastAsiaTheme="majorEastAsia" w:hAnsiTheme="majorEastAsia" w:hint="eastAsia"/>
                                <w:color w:val="FF0000"/>
                                <w:sz w:val="20"/>
                                <w:szCs w:val="20"/>
                              </w:rPr>
                              <w:t>捨印</w:t>
                            </w:r>
                            <w:r>
                              <w:rPr>
                                <w:rFonts w:asciiTheme="majorEastAsia" w:eastAsiaTheme="majorEastAsia" w:hAnsiTheme="majorEastAsia"/>
                                <w:color w:val="FF0000"/>
                                <w:sz w:val="20"/>
                                <w:szCs w:val="20"/>
                              </w:rPr>
                              <w:t>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9603FA" id="_x0000_s1028" style="position:absolute;margin-left:930.85pt;margin-top:-26pt;width:52.5pt;height:5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" fillcolor="window" strokecolor="red" strokeweight="2pt">
                <v:textbox>
                  <w:txbxContent>
                    <w:p w14:paraId="5CA5E223" w14:textId="2EAC128A" w:rsidR="006A2A87" w:rsidRPr="0098674F" w:rsidRDefault="006A2A87" w:rsidP="006A2A87">
                      <w:pPr>
                        <w:spacing w:line="200" w:lineRule="exact"/>
                        <w:jc w:val="center"/>
                        <w:rPr>
                          <w:rFonts w:asciiTheme="majorEastAsia" w:eastAsiaTheme="majorEastAsia" w:hAnsiTheme="majorEastAsia"/>
                          <w:color w:val="FF0000"/>
                          <w:sz w:val="20"/>
                          <w:szCs w:val="20"/>
                        </w:rPr>
                      </w:pPr>
                      <w:r w:rsidRPr="0098674F">
                        <w:rPr>
                          <w:rFonts w:asciiTheme="majorEastAsia" w:eastAsiaTheme="majorEastAsia" w:hAnsiTheme="majorEastAsia" w:hint="eastAsia"/>
                          <w:color w:val="FF0000"/>
                          <w:sz w:val="20"/>
                          <w:szCs w:val="20"/>
                        </w:rPr>
                        <w:t>捨印</w:t>
                      </w:r>
                      <w:r>
                        <w:rPr>
                          <w:rFonts w:asciiTheme="majorEastAsia" w:eastAsiaTheme="majorEastAsia" w:hAnsiTheme="majorEastAsia"/>
                          <w:color w:val="FF0000"/>
                          <w:sz w:val="20"/>
                          <w:szCs w:val="20"/>
                        </w:rPr>
                        <w:t>Ａ</w:t>
                      </w:r>
                    </w:p>
                  </w:txbxContent>
                </v:textbox>
              </v:oval>
            </w:pict>
          </mc:Fallback>
        </mc:AlternateContent>
      </w:r>
      <w:r w:rsidR="000363B9" w:rsidRPr="009D64E6">
        <w:rPr>
          <w:rFonts w:hint="eastAsia"/>
          <w:sz w:val="24"/>
          <w:szCs w:val="24"/>
        </w:rPr>
        <w:t>第１　中間管理権の設定関係（出し手⇒機構用⇒受け手）</w:t>
      </w:r>
    </w:p>
    <w:p w14:paraId="5FC3212B" w14:textId="1BAC719F" w:rsidR="000363B9" w:rsidRPr="00D17BFA" w:rsidRDefault="000363B9" w:rsidP="000363B9">
      <w:pPr>
        <w:rPr>
          <w:sz w:val="24"/>
          <w:szCs w:val="24"/>
        </w:rPr>
      </w:pPr>
      <w:r w:rsidRPr="00D17BFA">
        <w:rPr>
          <w:rFonts w:hint="eastAsia"/>
          <w:sz w:val="24"/>
          <w:szCs w:val="24"/>
        </w:rPr>
        <w:t xml:space="preserve">　１　各筆明細</w:t>
      </w:r>
    </w:p>
    <w:tbl>
      <w:tblPr>
        <w:tblStyle w:val="a3"/>
        <w:tblW w:w="21967" w:type="dxa"/>
        <w:tblLayout w:type="fixed"/>
        <w:tblCellMar>
          <w:top w:w="28" w:type="dxa"/>
          <w:left w:w="57" w:type="dxa"/>
          <w:bottom w:w="28" w:type="dxa"/>
          <w:right w:w="57" w:type="dxa"/>
        </w:tblCellMar>
        <w:tblLook w:val="04A0" w:firstRow="1" w:lastRow="0" w:firstColumn="1" w:lastColumn="0" w:noHBand="0" w:noVBand="1"/>
      </w:tblPr>
      <w:tblGrid>
        <w:gridCol w:w="1129"/>
        <w:gridCol w:w="5387"/>
        <w:gridCol w:w="6379"/>
        <w:gridCol w:w="9072"/>
      </w:tblGrid>
      <w:tr w:rsidR="00D17BFA" w:rsidRPr="00D17BFA" w14:paraId="17B616AA" w14:textId="77777777" w:rsidTr="005E5780">
        <w:trPr>
          <w:trHeight w:val="229"/>
        </w:trPr>
        <w:tc>
          <w:tcPr>
            <w:tcW w:w="1129" w:type="dxa"/>
            <w:vAlign w:val="center"/>
          </w:tcPr>
          <w:p w14:paraId="5BDC5CB0" w14:textId="77777777" w:rsidR="000363B9" w:rsidRPr="00D17BFA" w:rsidRDefault="000363B9" w:rsidP="005E5780">
            <w:pPr>
              <w:jc w:val="center"/>
              <w:rPr>
                <w:sz w:val="24"/>
                <w:szCs w:val="24"/>
              </w:rPr>
            </w:pPr>
            <w:r w:rsidRPr="00D17BFA">
              <w:rPr>
                <w:rFonts w:hint="eastAsia"/>
                <w:sz w:val="24"/>
                <w:szCs w:val="24"/>
              </w:rPr>
              <w:t xml:space="preserve">整理番号　　　　</w:t>
            </w:r>
          </w:p>
        </w:tc>
        <w:tc>
          <w:tcPr>
            <w:tcW w:w="5387" w:type="dxa"/>
            <w:vAlign w:val="center"/>
          </w:tcPr>
          <w:p w14:paraId="2FDCC59F" w14:textId="0CDFF74D" w:rsidR="000363B9" w:rsidRPr="00D17BFA" w:rsidRDefault="000363B9" w:rsidP="005E5780">
            <w:pPr>
              <w:jc w:val="center"/>
              <w:rPr>
                <w:rFonts w:asciiTheme="minorEastAsia" w:hAnsiTheme="minorEastAsia"/>
                <w:sz w:val="24"/>
                <w:szCs w:val="24"/>
              </w:rPr>
            </w:pPr>
            <w:r w:rsidRPr="00D17BFA">
              <w:rPr>
                <w:rFonts w:asciiTheme="minorEastAsia" w:hAnsiTheme="minorEastAsia" w:hint="eastAsia"/>
                <w:sz w:val="24"/>
                <w:szCs w:val="24"/>
              </w:rPr>
              <w:t>契約関係者</w:t>
            </w:r>
          </w:p>
        </w:tc>
        <w:tc>
          <w:tcPr>
            <w:tcW w:w="6379" w:type="dxa"/>
            <w:vAlign w:val="center"/>
          </w:tcPr>
          <w:p w14:paraId="43963E00" w14:textId="77777777" w:rsidR="000363B9" w:rsidRPr="00D17BFA" w:rsidRDefault="000363B9" w:rsidP="005E5780">
            <w:pPr>
              <w:jc w:val="center"/>
              <w:rPr>
                <w:rFonts w:asciiTheme="minorEastAsia" w:hAnsiTheme="minorEastAsia"/>
                <w:sz w:val="24"/>
                <w:szCs w:val="24"/>
              </w:rPr>
            </w:pPr>
            <w:r w:rsidRPr="00D17BFA">
              <w:rPr>
                <w:rFonts w:asciiTheme="minorEastAsia" w:hAnsiTheme="minorEastAsia" w:hint="eastAsia"/>
                <w:sz w:val="24"/>
                <w:szCs w:val="24"/>
              </w:rPr>
              <w:t>氏名又は名称</w:t>
            </w:r>
          </w:p>
        </w:tc>
        <w:tc>
          <w:tcPr>
            <w:tcW w:w="9072" w:type="dxa"/>
            <w:vAlign w:val="center"/>
          </w:tcPr>
          <w:p w14:paraId="75D56CA6" w14:textId="4B69AF76" w:rsidR="000363B9" w:rsidRPr="00D17BFA" w:rsidRDefault="000363B9" w:rsidP="005E5780">
            <w:pPr>
              <w:jc w:val="center"/>
              <w:rPr>
                <w:rFonts w:asciiTheme="minorEastAsia" w:hAnsiTheme="minorEastAsia"/>
                <w:sz w:val="24"/>
                <w:szCs w:val="24"/>
              </w:rPr>
            </w:pPr>
            <w:r w:rsidRPr="00D17BFA">
              <w:rPr>
                <w:rFonts w:asciiTheme="minorEastAsia" w:hAnsiTheme="minorEastAsia" w:hint="eastAsia"/>
                <w:sz w:val="24"/>
                <w:szCs w:val="24"/>
              </w:rPr>
              <w:t>住所・電話番号</w:t>
            </w:r>
          </w:p>
        </w:tc>
      </w:tr>
      <w:tr w:rsidR="00D17BFA" w:rsidRPr="00D17BFA" w14:paraId="2DFAB239" w14:textId="77777777" w:rsidTr="005613F1">
        <w:trPr>
          <w:trHeight w:val="956"/>
        </w:trPr>
        <w:tc>
          <w:tcPr>
            <w:tcW w:w="1129" w:type="dxa"/>
            <w:vMerge w:val="restart"/>
            <w:vAlign w:val="center"/>
          </w:tcPr>
          <w:p w14:paraId="3F904310" w14:textId="5AAAD926" w:rsidR="000363B9" w:rsidRPr="00D17BFA" w:rsidRDefault="000363B9" w:rsidP="005E5780">
            <w:pPr>
              <w:rPr>
                <w:sz w:val="24"/>
                <w:szCs w:val="24"/>
              </w:rPr>
            </w:pPr>
          </w:p>
        </w:tc>
        <w:tc>
          <w:tcPr>
            <w:tcW w:w="5387" w:type="dxa"/>
            <w:vAlign w:val="center"/>
          </w:tcPr>
          <w:p w14:paraId="1C698558" w14:textId="5EAF4D09" w:rsidR="000363B9" w:rsidRPr="00D17BFA" w:rsidRDefault="000363B9" w:rsidP="005E5780">
            <w:pPr>
              <w:jc w:val="center"/>
              <w:rPr>
                <w:rFonts w:asciiTheme="minorEastAsia" w:hAnsiTheme="minorEastAsia"/>
                <w:sz w:val="24"/>
                <w:szCs w:val="24"/>
              </w:rPr>
            </w:pPr>
            <w:r w:rsidRPr="00D17BFA">
              <w:rPr>
                <w:rFonts w:asciiTheme="minorEastAsia" w:hAnsiTheme="minorEastAsia" w:hint="eastAsia"/>
                <w:sz w:val="24"/>
                <w:szCs w:val="24"/>
              </w:rPr>
              <w:t>農地中間管理機構に中間管理権を設定する者</w:t>
            </w:r>
          </w:p>
          <w:p w14:paraId="172D5438" w14:textId="293998AB" w:rsidR="000363B9" w:rsidRPr="00D17BFA" w:rsidRDefault="000363B9" w:rsidP="005E5780">
            <w:pPr>
              <w:jc w:val="center"/>
              <w:rPr>
                <w:rFonts w:asciiTheme="minorEastAsia" w:hAnsiTheme="minorEastAsia"/>
                <w:sz w:val="24"/>
                <w:szCs w:val="24"/>
              </w:rPr>
            </w:pPr>
            <w:r w:rsidRPr="00D17BFA">
              <w:rPr>
                <w:rFonts w:asciiTheme="minorEastAsia" w:hAnsiTheme="minorEastAsia" w:hint="eastAsia"/>
                <w:sz w:val="24"/>
                <w:szCs w:val="24"/>
              </w:rPr>
              <w:t>（Ａ）</w:t>
            </w:r>
            <w:r w:rsidR="00796784">
              <w:rPr>
                <w:rFonts w:asciiTheme="minorEastAsia" w:hAnsiTheme="minorEastAsia" w:hint="eastAsia"/>
                <w:sz w:val="24"/>
                <w:szCs w:val="24"/>
              </w:rPr>
              <w:t>所有者</w:t>
            </w:r>
          </w:p>
        </w:tc>
        <w:tc>
          <w:tcPr>
            <w:tcW w:w="6379" w:type="dxa"/>
            <w:vAlign w:val="center"/>
          </w:tcPr>
          <w:p w14:paraId="41049441" w14:textId="5B952A70" w:rsidR="000363B9" w:rsidRPr="00D17BFA" w:rsidRDefault="000363B9" w:rsidP="005E5780">
            <w:pPr>
              <w:jc w:val="both"/>
              <w:rPr>
                <w:rFonts w:asciiTheme="minorEastAsia" w:hAnsiTheme="minorEastAsia"/>
                <w:sz w:val="24"/>
                <w:szCs w:val="24"/>
              </w:rPr>
            </w:pPr>
            <w:r w:rsidRPr="00D17BFA">
              <w:rPr>
                <w:rFonts w:asciiTheme="minorEastAsia" w:hAnsiTheme="minorEastAsia" w:hint="eastAsia"/>
                <w:sz w:val="24"/>
                <w:szCs w:val="24"/>
              </w:rPr>
              <w:t xml:space="preserve">　　　　　　　　　　　　　　　　　　　　　　　　㊞</w:t>
            </w:r>
          </w:p>
        </w:tc>
        <w:tc>
          <w:tcPr>
            <w:tcW w:w="9072" w:type="dxa"/>
          </w:tcPr>
          <w:p w14:paraId="67B84605" w14:textId="4C181799" w:rsidR="000363B9" w:rsidRPr="00D17BFA" w:rsidRDefault="000363B9" w:rsidP="005E5780">
            <w:pPr>
              <w:rPr>
                <w:rFonts w:asciiTheme="minorEastAsia" w:hAnsiTheme="minorEastAsia"/>
                <w:sz w:val="24"/>
                <w:szCs w:val="24"/>
              </w:rPr>
            </w:pPr>
            <w:r w:rsidRPr="00D17BFA">
              <w:rPr>
                <w:rFonts w:asciiTheme="minorEastAsia" w:hAnsiTheme="minorEastAsia" w:hint="eastAsia"/>
                <w:sz w:val="24"/>
                <w:szCs w:val="24"/>
              </w:rPr>
              <w:t>〒　　　　―　　　　　　　　　（電話番号：　　　　―　　　　―　　　　　）</w:t>
            </w:r>
          </w:p>
          <w:p w14:paraId="236327CD" w14:textId="77777777" w:rsidR="000363B9" w:rsidRPr="00D17BFA" w:rsidRDefault="000363B9" w:rsidP="005E5780">
            <w:pPr>
              <w:rPr>
                <w:rFonts w:asciiTheme="minorEastAsia" w:hAnsiTheme="minorEastAsia"/>
                <w:sz w:val="24"/>
                <w:szCs w:val="24"/>
              </w:rPr>
            </w:pPr>
          </w:p>
        </w:tc>
      </w:tr>
      <w:tr w:rsidR="00D17BFA" w:rsidRPr="00D17BFA" w14:paraId="1496A880" w14:textId="77777777" w:rsidTr="005613F1">
        <w:trPr>
          <w:trHeight w:val="926"/>
        </w:trPr>
        <w:tc>
          <w:tcPr>
            <w:tcW w:w="1129" w:type="dxa"/>
            <w:vMerge/>
            <w:vAlign w:val="center"/>
          </w:tcPr>
          <w:p w14:paraId="05940AE1" w14:textId="77777777" w:rsidR="000363B9" w:rsidRPr="00D17BFA" w:rsidRDefault="000363B9" w:rsidP="005E5780">
            <w:pPr>
              <w:rPr>
                <w:sz w:val="24"/>
                <w:szCs w:val="24"/>
              </w:rPr>
            </w:pPr>
          </w:p>
        </w:tc>
        <w:tc>
          <w:tcPr>
            <w:tcW w:w="5387" w:type="dxa"/>
            <w:vAlign w:val="center"/>
          </w:tcPr>
          <w:p w14:paraId="1B7208DF" w14:textId="67755C42" w:rsidR="000363B9" w:rsidRPr="00D17BFA" w:rsidRDefault="000363B9" w:rsidP="005E5780">
            <w:pPr>
              <w:jc w:val="center"/>
              <w:rPr>
                <w:rFonts w:asciiTheme="minorEastAsia" w:hAnsiTheme="minorEastAsia"/>
                <w:sz w:val="24"/>
                <w:szCs w:val="24"/>
              </w:rPr>
            </w:pPr>
            <w:r w:rsidRPr="00D17BFA">
              <w:rPr>
                <w:rFonts w:asciiTheme="minorEastAsia" w:hAnsiTheme="minorEastAsia" w:hint="eastAsia"/>
                <w:sz w:val="24"/>
                <w:szCs w:val="24"/>
              </w:rPr>
              <w:t>農地中間管理機構から利用権の設定を受ける者</w:t>
            </w:r>
          </w:p>
          <w:p w14:paraId="00CB1028" w14:textId="3A078A05" w:rsidR="000363B9" w:rsidRPr="00D17BFA" w:rsidRDefault="000363B9" w:rsidP="005E5780">
            <w:pPr>
              <w:jc w:val="center"/>
              <w:rPr>
                <w:rFonts w:asciiTheme="minorEastAsia" w:hAnsiTheme="minorEastAsia"/>
                <w:sz w:val="24"/>
                <w:szCs w:val="24"/>
              </w:rPr>
            </w:pPr>
            <w:r w:rsidRPr="00D17BFA">
              <w:rPr>
                <w:rFonts w:asciiTheme="minorEastAsia" w:hAnsiTheme="minorEastAsia" w:hint="eastAsia"/>
                <w:sz w:val="24"/>
                <w:szCs w:val="24"/>
              </w:rPr>
              <w:t>（Ｂ）</w:t>
            </w:r>
            <w:r w:rsidR="00796784">
              <w:rPr>
                <w:rFonts w:asciiTheme="minorEastAsia" w:hAnsiTheme="minorEastAsia" w:hint="eastAsia"/>
                <w:sz w:val="24"/>
                <w:szCs w:val="24"/>
              </w:rPr>
              <w:t>耕作者</w:t>
            </w:r>
          </w:p>
        </w:tc>
        <w:tc>
          <w:tcPr>
            <w:tcW w:w="6379" w:type="dxa"/>
            <w:vAlign w:val="center"/>
          </w:tcPr>
          <w:p w14:paraId="09378A67" w14:textId="61752100" w:rsidR="000363B9" w:rsidRPr="00D17BFA" w:rsidRDefault="009240E5" w:rsidP="009240E5">
            <w:pPr>
              <w:ind w:firstLineChars="100" w:firstLine="240"/>
              <w:jc w:val="both"/>
              <w:rPr>
                <w:rFonts w:asciiTheme="minorEastAsia" w:hAnsiTheme="minorEastAsia"/>
                <w:sz w:val="24"/>
                <w:szCs w:val="24"/>
              </w:rPr>
            </w:pPr>
            <w:r>
              <w:rPr>
                <w:rFonts w:asciiTheme="minorEastAsia" w:hAnsiTheme="minorEastAsia" w:hint="eastAsia"/>
                <w:sz w:val="24"/>
                <w:szCs w:val="24"/>
              </w:rPr>
              <w:t>農事組合法人　東温みのり会</w:t>
            </w:r>
            <w:r w:rsidR="000363B9" w:rsidRPr="00D17BFA">
              <w:rPr>
                <w:rFonts w:asciiTheme="minorEastAsia" w:hAnsiTheme="minorEastAsia" w:hint="eastAsia"/>
                <w:sz w:val="24"/>
                <w:szCs w:val="24"/>
              </w:rPr>
              <w:t xml:space="preserve">　　　　　　　　　　　　　　　　　　　　　　　　</w:t>
            </w:r>
          </w:p>
        </w:tc>
        <w:tc>
          <w:tcPr>
            <w:tcW w:w="9072" w:type="dxa"/>
          </w:tcPr>
          <w:p w14:paraId="32C549EB" w14:textId="60FFB213" w:rsidR="000363B9" w:rsidRPr="00D17BFA" w:rsidRDefault="000363B9" w:rsidP="009240E5">
            <w:pPr>
              <w:spacing w:line="360" w:lineRule="auto"/>
              <w:rPr>
                <w:rFonts w:asciiTheme="minorEastAsia" w:hAnsiTheme="minorEastAsia"/>
                <w:sz w:val="24"/>
                <w:szCs w:val="24"/>
              </w:rPr>
            </w:pPr>
            <w:r w:rsidRPr="00D17BFA">
              <w:rPr>
                <w:rFonts w:asciiTheme="minorEastAsia" w:hAnsiTheme="minorEastAsia" w:hint="eastAsia"/>
                <w:sz w:val="24"/>
                <w:szCs w:val="24"/>
              </w:rPr>
              <w:t>〒</w:t>
            </w:r>
            <w:r w:rsidR="009240E5">
              <w:rPr>
                <w:rFonts w:asciiTheme="minorEastAsia" w:hAnsiTheme="minorEastAsia" w:hint="eastAsia"/>
                <w:sz w:val="24"/>
                <w:szCs w:val="24"/>
              </w:rPr>
              <w:t xml:space="preserve">　７９１</w:t>
            </w:r>
            <w:r w:rsidRPr="00D17BFA">
              <w:rPr>
                <w:rFonts w:asciiTheme="minorEastAsia" w:hAnsiTheme="minorEastAsia" w:hint="eastAsia"/>
                <w:sz w:val="24"/>
                <w:szCs w:val="24"/>
              </w:rPr>
              <w:t>―</w:t>
            </w:r>
            <w:r w:rsidR="009240E5">
              <w:rPr>
                <w:rFonts w:asciiTheme="minorEastAsia" w:hAnsiTheme="minorEastAsia" w:hint="eastAsia"/>
                <w:sz w:val="24"/>
                <w:szCs w:val="24"/>
              </w:rPr>
              <w:t>０２１２</w:t>
            </w:r>
            <w:r w:rsidRPr="00D17BFA">
              <w:rPr>
                <w:rFonts w:asciiTheme="minorEastAsia" w:hAnsiTheme="minorEastAsia" w:hint="eastAsia"/>
                <w:sz w:val="24"/>
                <w:szCs w:val="24"/>
              </w:rPr>
              <w:t xml:space="preserve">　　　　　（電話番号：</w:t>
            </w:r>
            <w:r w:rsidR="009240E5">
              <w:rPr>
                <w:rFonts w:asciiTheme="minorEastAsia" w:hAnsiTheme="minorEastAsia" w:hint="eastAsia"/>
                <w:sz w:val="24"/>
                <w:szCs w:val="24"/>
              </w:rPr>
              <w:t xml:space="preserve">０８９ </w:t>
            </w:r>
            <w:r w:rsidRPr="00D17BFA">
              <w:rPr>
                <w:rFonts w:asciiTheme="minorEastAsia" w:hAnsiTheme="minorEastAsia" w:hint="eastAsia"/>
                <w:sz w:val="24"/>
                <w:szCs w:val="24"/>
              </w:rPr>
              <w:t>―</w:t>
            </w:r>
            <w:r w:rsidR="009240E5">
              <w:rPr>
                <w:rFonts w:asciiTheme="minorEastAsia" w:hAnsiTheme="minorEastAsia" w:hint="eastAsia"/>
                <w:sz w:val="24"/>
                <w:szCs w:val="24"/>
              </w:rPr>
              <w:t xml:space="preserve"> ９５５ </w:t>
            </w:r>
            <w:r w:rsidRPr="00D17BFA">
              <w:rPr>
                <w:rFonts w:asciiTheme="minorEastAsia" w:hAnsiTheme="minorEastAsia" w:hint="eastAsia"/>
                <w:sz w:val="24"/>
                <w:szCs w:val="24"/>
              </w:rPr>
              <w:t>―</w:t>
            </w:r>
            <w:r w:rsidR="009240E5">
              <w:rPr>
                <w:rFonts w:asciiTheme="minorEastAsia" w:hAnsiTheme="minorEastAsia" w:hint="eastAsia"/>
                <w:sz w:val="24"/>
                <w:szCs w:val="24"/>
              </w:rPr>
              <w:t xml:space="preserve"> ０２４２ </w:t>
            </w:r>
            <w:r w:rsidRPr="00D17BFA">
              <w:rPr>
                <w:rFonts w:asciiTheme="minorEastAsia" w:hAnsiTheme="minorEastAsia" w:hint="eastAsia"/>
                <w:sz w:val="24"/>
                <w:szCs w:val="24"/>
              </w:rPr>
              <w:t>）</w:t>
            </w:r>
          </w:p>
          <w:p w14:paraId="55B179B3" w14:textId="09C41F6B" w:rsidR="000363B9" w:rsidRPr="00674518" w:rsidRDefault="009240E5" w:rsidP="005E5780">
            <w:pPr>
              <w:rPr>
                <w:rFonts w:asciiTheme="minorEastAsia" w:hAnsiTheme="minorEastAsia"/>
                <w:sz w:val="24"/>
                <w:szCs w:val="24"/>
              </w:rPr>
            </w:pPr>
            <w:r w:rsidRPr="00674518">
              <w:rPr>
                <w:rFonts w:asciiTheme="minorEastAsia" w:hAnsiTheme="minorEastAsia" w:hint="eastAsia"/>
                <w:sz w:val="24"/>
                <w:szCs w:val="24"/>
              </w:rPr>
              <w:t>東温市田窪３００番地３</w:t>
            </w:r>
          </w:p>
        </w:tc>
      </w:tr>
      <w:tr w:rsidR="000363B9" w:rsidRPr="00D17BFA" w14:paraId="772495F6" w14:textId="77777777" w:rsidTr="005E5780">
        <w:trPr>
          <w:trHeight w:val="158"/>
        </w:trPr>
        <w:tc>
          <w:tcPr>
            <w:tcW w:w="1129" w:type="dxa"/>
            <w:vMerge/>
            <w:vAlign w:val="center"/>
          </w:tcPr>
          <w:p w14:paraId="72CAF7D6" w14:textId="77777777" w:rsidR="000363B9" w:rsidRPr="00D17BFA" w:rsidRDefault="000363B9" w:rsidP="005E5780">
            <w:pPr>
              <w:rPr>
                <w:sz w:val="24"/>
                <w:szCs w:val="24"/>
              </w:rPr>
            </w:pPr>
          </w:p>
        </w:tc>
        <w:tc>
          <w:tcPr>
            <w:tcW w:w="5387" w:type="dxa"/>
            <w:vAlign w:val="center"/>
          </w:tcPr>
          <w:p w14:paraId="6F92B590" w14:textId="21C191CB" w:rsidR="000363B9" w:rsidRPr="00D17BFA" w:rsidRDefault="000363B9" w:rsidP="005E5780">
            <w:pPr>
              <w:jc w:val="center"/>
              <w:rPr>
                <w:rFonts w:asciiTheme="minorEastAsia" w:hAnsiTheme="minorEastAsia"/>
                <w:sz w:val="24"/>
                <w:szCs w:val="24"/>
              </w:rPr>
            </w:pPr>
            <w:r w:rsidRPr="00D17BFA">
              <w:rPr>
                <w:rFonts w:asciiTheme="minorEastAsia" w:hAnsiTheme="minorEastAsia" w:hint="eastAsia"/>
                <w:sz w:val="24"/>
                <w:szCs w:val="24"/>
              </w:rPr>
              <w:t>農地中間管理機構</w:t>
            </w:r>
          </w:p>
          <w:p w14:paraId="6A4C5A02" w14:textId="77777777" w:rsidR="000363B9" w:rsidRPr="00D17BFA" w:rsidRDefault="000363B9" w:rsidP="005E5780">
            <w:pPr>
              <w:jc w:val="center"/>
              <w:rPr>
                <w:rFonts w:asciiTheme="minorEastAsia" w:hAnsiTheme="minorEastAsia"/>
                <w:sz w:val="24"/>
                <w:szCs w:val="24"/>
              </w:rPr>
            </w:pPr>
            <w:r w:rsidRPr="00D17BFA">
              <w:rPr>
                <w:rFonts w:asciiTheme="minorEastAsia" w:hAnsiTheme="minorEastAsia" w:hint="eastAsia"/>
                <w:sz w:val="24"/>
                <w:szCs w:val="24"/>
              </w:rPr>
              <w:t>（Ｃ）</w:t>
            </w:r>
          </w:p>
        </w:tc>
        <w:tc>
          <w:tcPr>
            <w:tcW w:w="6379" w:type="dxa"/>
          </w:tcPr>
          <w:p w14:paraId="60E5D6D3" w14:textId="48470818" w:rsidR="000363B9" w:rsidRPr="00D17BFA" w:rsidRDefault="000363B9" w:rsidP="007D4E1A">
            <w:pPr>
              <w:ind w:firstLineChars="100" w:firstLine="240"/>
              <w:rPr>
                <w:rFonts w:asciiTheme="minorEastAsia" w:hAnsiTheme="minorEastAsia"/>
                <w:sz w:val="24"/>
                <w:szCs w:val="24"/>
              </w:rPr>
            </w:pPr>
            <w:r w:rsidRPr="00D17BFA">
              <w:rPr>
                <w:rFonts w:asciiTheme="minorEastAsia" w:hAnsiTheme="minorEastAsia" w:hint="eastAsia"/>
                <w:sz w:val="24"/>
                <w:szCs w:val="24"/>
              </w:rPr>
              <w:t>公益財団法人えひめ農林漁業振興機構</w:t>
            </w:r>
            <w:r w:rsidR="007D4E1A">
              <w:rPr>
                <w:rFonts w:asciiTheme="minorEastAsia" w:hAnsiTheme="minorEastAsia" w:hint="eastAsia"/>
                <w:sz w:val="24"/>
                <w:szCs w:val="24"/>
              </w:rPr>
              <w:t xml:space="preserve">　理事長</w:t>
            </w:r>
            <w:r w:rsidRPr="00D17BFA">
              <w:rPr>
                <w:rFonts w:asciiTheme="minorEastAsia" w:hAnsiTheme="minorEastAsia" w:hint="eastAsia"/>
                <w:sz w:val="24"/>
                <w:szCs w:val="24"/>
              </w:rPr>
              <w:t xml:space="preserve">　　　　　　　　　　</w:t>
            </w:r>
          </w:p>
        </w:tc>
        <w:tc>
          <w:tcPr>
            <w:tcW w:w="9072" w:type="dxa"/>
          </w:tcPr>
          <w:p w14:paraId="6C6F3D3C" w14:textId="7EEE12BC" w:rsidR="000363B9" w:rsidRPr="00D17BFA" w:rsidRDefault="000363B9" w:rsidP="005E5780">
            <w:pPr>
              <w:rPr>
                <w:rFonts w:asciiTheme="minorEastAsia" w:hAnsiTheme="minorEastAsia"/>
                <w:sz w:val="24"/>
                <w:szCs w:val="24"/>
              </w:rPr>
            </w:pPr>
            <w:r w:rsidRPr="00D17BFA">
              <w:rPr>
                <w:rFonts w:asciiTheme="minorEastAsia" w:hAnsiTheme="minorEastAsia" w:hint="eastAsia"/>
                <w:sz w:val="24"/>
                <w:szCs w:val="24"/>
              </w:rPr>
              <w:t>〒　７９０―</w:t>
            </w:r>
            <w:r w:rsidR="007D4E1A">
              <w:rPr>
                <w:rFonts w:asciiTheme="minorEastAsia" w:hAnsiTheme="minorEastAsia" w:hint="eastAsia"/>
                <w:sz w:val="24"/>
                <w:szCs w:val="24"/>
              </w:rPr>
              <w:t>８５０２</w:t>
            </w:r>
            <w:r w:rsidRPr="00D17BFA">
              <w:rPr>
                <w:rFonts w:asciiTheme="minorEastAsia" w:hAnsiTheme="minorEastAsia" w:hint="eastAsia"/>
                <w:sz w:val="24"/>
                <w:szCs w:val="24"/>
              </w:rPr>
              <w:t xml:space="preserve">　　　　　（電話番号：０８９</w:t>
            </w:r>
            <w:r w:rsidR="009240E5">
              <w:rPr>
                <w:rFonts w:asciiTheme="minorEastAsia" w:hAnsiTheme="minorEastAsia" w:hint="eastAsia"/>
                <w:sz w:val="24"/>
                <w:szCs w:val="24"/>
              </w:rPr>
              <w:t xml:space="preserve"> </w:t>
            </w:r>
            <w:r w:rsidRPr="00D17BFA">
              <w:rPr>
                <w:rFonts w:asciiTheme="minorEastAsia" w:hAnsiTheme="minorEastAsia" w:hint="eastAsia"/>
                <w:sz w:val="24"/>
                <w:szCs w:val="24"/>
              </w:rPr>
              <w:t>―</w:t>
            </w:r>
            <w:r w:rsidR="009240E5">
              <w:rPr>
                <w:rFonts w:asciiTheme="minorEastAsia" w:hAnsiTheme="minorEastAsia" w:hint="eastAsia"/>
                <w:sz w:val="24"/>
                <w:szCs w:val="24"/>
              </w:rPr>
              <w:t xml:space="preserve"> </w:t>
            </w:r>
            <w:r w:rsidRPr="00D17BFA">
              <w:rPr>
                <w:rFonts w:asciiTheme="minorEastAsia" w:hAnsiTheme="minorEastAsia" w:hint="eastAsia"/>
                <w:sz w:val="24"/>
                <w:szCs w:val="24"/>
              </w:rPr>
              <w:t>９４５</w:t>
            </w:r>
            <w:r w:rsidR="009240E5">
              <w:rPr>
                <w:rFonts w:asciiTheme="minorEastAsia" w:hAnsiTheme="minorEastAsia" w:hint="eastAsia"/>
                <w:sz w:val="24"/>
                <w:szCs w:val="24"/>
              </w:rPr>
              <w:t xml:space="preserve"> </w:t>
            </w:r>
            <w:r w:rsidRPr="00D17BFA">
              <w:rPr>
                <w:rFonts w:asciiTheme="minorEastAsia" w:hAnsiTheme="minorEastAsia" w:hint="eastAsia"/>
                <w:sz w:val="24"/>
                <w:szCs w:val="24"/>
              </w:rPr>
              <w:t>―</w:t>
            </w:r>
            <w:r w:rsidR="009240E5">
              <w:rPr>
                <w:rFonts w:asciiTheme="minorEastAsia" w:hAnsiTheme="minorEastAsia" w:hint="eastAsia"/>
                <w:sz w:val="24"/>
                <w:szCs w:val="24"/>
              </w:rPr>
              <w:t xml:space="preserve"> </w:t>
            </w:r>
            <w:r w:rsidRPr="00D17BFA">
              <w:rPr>
                <w:rFonts w:asciiTheme="minorEastAsia" w:hAnsiTheme="minorEastAsia" w:hint="eastAsia"/>
                <w:sz w:val="24"/>
                <w:szCs w:val="24"/>
              </w:rPr>
              <w:t>１５４２</w:t>
            </w:r>
            <w:r w:rsidR="009240E5">
              <w:rPr>
                <w:rFonts w:asciiTheme="minorEastAsia" w:hAnsiTheme="minorEastAsia" w:hint="eastAsia"/>
                <w:sz w:val="24"/>
                <w:szCs w:val="24"/>
              </w:rPr>
              <w:t xml:space="preserve"> </w:t>
            </w:r>
            <w:r w:rsidRPr="00D17BFA">
              <w:rPr>
                <w:rFonts w:asciiTheme="minorEastAsia" w:hAnsiTheme="minorEastAsia" w:hint="eastAsia"/>
                <w:sz w:val="24"/>
                <w:szCs w:val="24"/>
              </w:rPr>
              <w:t>）</w:t>
            </w:r>
          </w:p>
          <w:p w14:paraId="028D05CF" w14:textId="02648B1F" w:rsidR="000363B9" w:rsidRPr="00D17BFA" w:rsidRDefault="000363B9" w:rsidP="005E5780">
            <w:pPr>
              <w:rPr>
                <w:rFonts w:asciiTheme="minorEastAsia" w:hAnsiTheme="minorEastAsia"/>
                <w:sz w:val="24"/>
                <w:szCs w:val="24"/>
              </w:rPr>
            </w:pPr>
            <w:r w:rsidRPr="00D17BFA">
              <w:rPr>
                <w:rFonts w:asciiTheme="minorEastAsia" w:hAnsiTheme="minorEastAsia" w:hint="eastAsia"/>
                <w:sz w:val="24"/>
                <w:szCs w:val="24"/>
              </w:rPr>
              <w:t>愛媛県松山市</w:t>
            </w:r>
            <w:r w:rsidR="007D4E1A">
              <w:rPr>
                <w:rFonts w:asciiTheme="minorEastAsia" w:hAnsiTheme="minorEastAsia" w:hint="eastAsia"/>
                <w:sz w:val="24"/>
                <w:szCs w:val="24"/>
              </w:rPr>
              <w:t>北持田町１３２番地</w:t>
            </w:r>
          </w:p>
        </w:tc>
      </w:tr>
    </w:tbl>
    <w:p w14:paraId="5199EE50" w14:textId="77777777" w:rsidR="000363B9" w:rsidRPr="00D17BFA" w:rsidRDefault="000363B9" w:rsidP="000363B9">
      <w:pPr>
        <w:adjustRightInd w:val="0"/>
        <w:spacing w:afterLines="50" w:after="120" w:line="220" w:lineRule="exact"/>
        <w:ind w:rightChars="100" w:right="210"/>
        <w:rPr>
          <w:rFonts w:asciiTheme="minorEastAsia" w:hAnsiTheme="minorEastAsia"/>
          <w:sz w:val="24"/>
          <w:szCs w:val="24"/>
        </w:rPr>
      </w:pPr>
    </w:p>
    <w:tbl>
      <w:tblPr>
        <w:tblStyle w:val="a3"/>
        <w:tblW w:w="21967" w:type="dxa"/>
        <w:tblLayout w:type="fixed"/>
        <w:tblCellMar>
          <w:top w:w="28" w:type="dxa"/>
          <w:left w:w="57" w:type="dxa"/>
          <w:bottom w:w="28" w:type="dxa"/>
          <w:right w:w="57" w:type="dxa"/>
        </w:tblCellMar>
        <w:tblLook w:val="04A0" w:firstRow="1" w:lastRow="0" w:firstColumn="1" w:lastColumn="0" w:noHBand="0" w:noVBand="1"/>
      </w:tblPr>
      <w:tblGrid>
        <w:gridCol w:w="2689"/>
        <w:gridCol w:w="1842"/>
        <w:gridCol w:w="993"/>
        <w:gridCol w:w="1275"/>
        <w:gridCol w:w="993"/>
        <w:gridCol w:w="1417"/>
        <w:gridCol w:w="1418"/>
        <w:gridCol w:w="1417"/>
        <w:gridCol w:w="1418"/>
        <w:gridCol w:w="2835"/>
        <w:gridCol w:w="1417"/>
        <w:gridCol w:w="1559"/>
        <w:gridCol w:w="1134"/>
        <w:gridCol w:w="851"/>
        <w:gridCol w:w="709"/>
      </w:tblGrid>
      <w:tr w:rsidR="00D17BFA" w:rsidRPr="00D17BFA" w14:paraId="33F320FE" w14:textId="77777777" w:rsidTr="00C71762">
        <w:trPr>
          <w:trHeight w:val="202"/>
        </w:trPr>
        <w:tc>
          <w:tcPr>
            <w:tcW w:w="6799" w:type="dxa"/>
            <w:gridSpan w:val="4"/>
            <w:vAlign w:val="center"/>
          </w:tcPr>
          <w:p w14:paraId="19584BDB" w14:textId="77777777" w:rsidR="000363B9" w:rsidRPr="00D17BFA" w:rsidRDefault="000363B9" w:rsidP="005E5780">
            <w:pPr>
              <w:jc w:val="center"/>
              <w:rPr>
                <w:sz w:val="24"/>
                <w:szCs w:val="24"/>
              </w:rPr>
            </w:pPr>
            <w:r w:rsidRPr="00D17BFA">
              <w:rPr>
                <w:rFonts w:hint="eastAsia"/>
                <w:sz w:val="24"/>
                <w:szCs w:val="24"/>
              </w:rPr>
              <w:t>権利を設定する土地（Ｄ）</w:t>
            </w:r>
          </w:p>
        </w:tc>
        <w:tc>
          <w:tcPr>
            <w:tcW w:w="9498" w:type="dxa"/>
            <w:gridSpan w:val="6"/>
            <w:vAlign w:val="center"/>
          </w:tcPr>
          <w:p w14:paraId="6B62CD66" w14:textId="09C37DD3" w:rsidR="000363B9" w:rsidRPr="00D17BFA" w:rsidRDefault="000363B9" w:rsidP="005E5780">
            <w:pPr>
              <w:jc w:val="center"/>
              <w:rPr>
                <w:sz w:val="24"/>
                <w:szCs w:val="24"/>
              </w:rPr>
            </w:pPr>
            <w:r w:rsidRPr="00D17BFA">
              <w:rPr>
                <w:rFonts w:hint="eastAsia"/>
                <w:sz w:val="24"/>
                <w:szCs w:val="24"/>
              </w:rPr>
              <w:t>設定する中間管理権及び利用権（Ｅ）</w:t>
            </w:r>
          </w:p>
        </w:tc>
        <w:tc>
          <w:tcPr>
            <w:tcW w:w="4961" w:type="dxa"/>
            <w:gridSpan w:val="4"/>
            <w:vAlign w:val="center"/>
          </w:tcPr>
          <w:p w14:paraId="486EAEC7" w14:textId="263C3C18" w:rsidR="000363B9" w:rsidRPr="00D17BFA" w:rsidRDefault="000363B9" w:rsidP="005E5780">
            <w:pPr>
              <w:jc w:val="center"/>
              <w:rPr>
                <w:sz w:val="24"/>
                <w:szCs w:val="24"/>
              </w:rPr>
            </w:pPr>
            <w:r w:rsidRPr="00D17BFA">
              <w:rPr>
                <w:rFonts w:hint="eastAsia"/>
                <w:sz w:val="24"/>
                <w:szCs w:val="24"/>
              </w:rPr>
              <w:t>権利を設定する土地のＡ以外の権原者等（Ｆ）</w:t>
            </w:r>
          </w:p>
        </w:tc>
        <w:tc>
          <w:tcPr>
            <w:tcW w:w="709" w:type="dxa"/>
            <w:vMerge w:val="restart"/>
            <w:vAlign w:val="center"/>
          </w:tcPr>
          <w:p w14:paraId="5933D159" w14:textId="55E22B46" w:rsidR="000363B9" w:rsidRPr="00E14487" w:rsidRDefault="00E14487" w:rsidP="005E5780">
            <w:pPr>
              <w:jc w:val="center"/>
              <w:rPr>
                <w:sz w:val="24"/>
                <w:szCs w:val="24"/>
              </w:rPr>
            </w:pPr>
            <w:r w:rsidRPr="00E14487">
              <w:rPr>
                <w:rFonts w:hint="eastAsia"/>
                <w:sz w:val="24"/>
                <w:szCs w:val="24"/>
              </w:rPr>
              <w:t>地域計画内</w:t>
            </w:r>
            <w:r w:rsidRPr="00E14487">
              <w:rPr>
                <w:rFonts w:hint="eastAsia"/>
                <w:sz w:val="24"/>
                <w:szCs w:val="24"/>
              </w:rPr>
              <w:t>/</w:t>
            </w:r>
            <w:r w:rsidRPr="00E14487">
              <w:rPr>
                <w:rFonts w:hint="eastAsia"/>
                <w:sz w:val="24"/>
                <w:szCs w:val="24"/>
              </w:rPr>
              <w:t>外</w:t>
            </w:r>
          </w:p>
        </w:tc>
      </w:tr>
      <w:tr w:rsidR="00D17BFA" w:rsidRPr="00D17BFA" w14:paraId="01DF2139" w14:textId="77777777" w:rsidTr="00C71762">
        <w:trPr>
          <w:trHeight w:val="263"/>
        </w:trPr>
        <w:tc>
          <w:tcPr>
            <w:tcW w:w="2689" w:type="dxa"/>
            <w:vMerge w:val="restart"/>
            <w:vAlign w:val="center"/>
          </w:tcPr>
          <w:p w14:paraId="11458C10" w14:textId="77777777" w:rsidR="000363B9" w:rsidRPr="00D17BFA" w:rsidRDefault="000363B9" w:rsidP="005E5780">
            <w:pPr>
              <w:jc w:val="center"/>
              <w:rPr>
                <w:sz w:val="24"/>
                <w:szCs w:val="24"/>
              </w:rPr>
            </w:pPr>
            <w:r w:rsidRPr="00D17BFA">
              <w:rPr>
                <w:rFonts w:hint="eastAsia"/>
                <w:sz w:val="24"/>
                <w:szCs w:val="24"/>
              </w:rPr>
              <w:t>所　　在</w:t>
            </w:r>
          </w:p>
        </w:tc>
        <w:tc>
          <w:tcPr>
            <w:tcW w:w="1842" w:type="dxa"/>
            <w:vMerge w:val="restart"/>
            <w:vAlign w:val="center"/>
          </w:tcPr>
          <w:p w14:paraId="341B08D8" w14:textId="77777777" w:rsidR="000363B9" w:rsidRPr="00D17BFA" w:rsidRDefault="000363B9" w:rsidP="005E5780">
            <w:pPr>
              <w:jc w:val="center"/>
              <w:rPr>
                <w:sz w:val="24"/>
                <w:szCs w:val="24"/>
              </w:rPr>
            </w:pPr>
            <w:r w:rsidRPr="00D17BFA">
              <w:rPr>
                <w:rFonts w:hint="eastAsia"/>
                <w:sz w:val="24"/>
                <w:szCs w:val="24"/>
              </w:rPr>
              <w:t>地番</w:t>
            </w:r>
          </w:p>
        </w:tc>
        <w:tc>
          <w:tcPr>
            <w:tcW w:w="993" w:type="dxa"/>
            <w:vMerge w:val="restart"/>
            <w:vAlign w:val="center"/>
          </w:tcPr>
          <w:p w14:paraId="0C2F27CE" w14:textId="77777777" w:rsidR="000363B9" w:rsidRPr="00D17BFA" w:rsidRDefault="000363B9" w:rsidP="005E5780">
            <w:pPr>
              <w:jc w:val="center"/>
              <w:rPr>
                <w:sz w:val="24"/>
                <w:szCs w:val="24"/>
              </w:rPr>
            </w:pPr>
            <w:r w:rsidRPr="00D17BFA">
              <w:rPr>
                <w:rFonts w:hint="eastAsia"/>
                <w:sz w:val="24"/>
                <w:szCs w:val="24"/>
              </w:rPr>
              <w:t>現況</w:t>
            </w:r>
          </w:p>
          <w:p w14:paraId="0816BB71" w14:textId="77777777" w:rsidR="000363B9" w:rsidRPr="00D17BFA" w:rsidRDefault="000363B9" w:rsidP="005E5780">
            <w:pPr>
              <w:jc w:val="center"/>
              <w:rPr>
                <w:sz w:val="24"/>
                <w:szCs w:val="24"/>
              </w:rPr>
            </w:pPr>
            <w:r w:rsidRPr="00D17BFA">
              <w:rPr>
                <w:rFonts w:hint="eastAsia"/>
                <w:sz w:val="24"/>
                <w:szCs w:val="24"/>
              </w:rPr>
              <w:t>地目</w:t>
            </w:r>
          </w:p>
        </w:tc>
        <w:tc>
          <w:tcPr>
            <w:tcW w:w="1275" w:type="dxa"/>
            <w:vMerge w:val="restart"/>
            <w:vAlign w:val="center"/>
          </w:tcPr>
          <w:p w14:paraId="6B219AF7" w14:textId="77777777" w:rsidR="000363B9" w:rsidRPr="00D17BFA" w:rsidRDefault="000363B9" w:rsidP="005E5780">
            <w:pPr>
              <w:jc w:val="center"/>
              <w:rPr>
                <w:sz w:val="24"/>
                <w:szCs w:val="24"/>
              </w:rPr>
            </w:pPr>
            <w:r w:rsidRPr="00D17BFA">
              <w:rPr>
                <w:rFonts w:hint="eastAsia"/>
                <w:sz w:val="24"/>
                <w:szCs w:val="24"/>
              </w:rPr>
              <w:t>面　積</w:t>
            </w:r>
          </w:p>
          <w:p w14:paraId="0342E96C" w14:textId="77777777" w:rsidR="000363B9" w:rsidRPr="00D17BFA" w:rsidRDefault="000363B9" w:rsidP="005E5780">
            <w:pPr>
              <w:jc w:val="center"/>
              <w:rPr>
                <w:sz w:val="24"/>
                <w:szCs w:val="24"/>
              </w:rPr>
            </w:pPr>
            <w:r w:rsidRPr="00D17BFA">
              <w:rPr>
                <w:rFonts w:hint="eastAsia"/>
                <w:sz w:val="24"/>
                <w:szCs w:val="24"/>
              </w:rPr>
              <w:t>㎡</w:t>
            </w:r>
          </w:p>
        </w:tc>
        <w:tc>
          <w:tcPr>
            <w:tcW w:w="993" w:type="dxa"/>
            <w:vMerge w:val="restart"/>
            <w:vAlign w:val="center"/>
          </w:tcPr>
          <w:p w14:paraId="39019918" w14:textId="77777777" w:rsidR="000363B9" w:rsidRPr="00D17BFA" w:rsidRDefault="000363B9" w:rsidP="005E5780">
            <w:pPr>
              <w:jc w:val="center"/>
              <w:rPr>
                <w:sz w:val="24"/>
                <w:szCs w:val="24"/>
              </w:rPr>
            </w:pPr>
            <w:r w:rsidRPr="00D17BFA">
              <w:rPr>
                <w:rFonts w:hint="eastAsia"/>
                <w:sz w:val="24"/>
                <w:szCs w:val="24"/>
              </w:rPr>
              <w:t>権利の種類</w:t>
            </w:r>
          </w:p>
        </w:tc>
        <w:tc>
          <w:tcPr>
            <w:tcW w:w="1417" w:type="dxa"/>
            <w:vMerge w:val="restart"/>
            <w:vAlign w:val="center"/>
          </w:tcPr>
          <w:p w14:paraId="0D5B04CB" w14:textId="77777777" w:rsidR="000363B9" w:rsidRPr="00D17BFA" w:rsidRDefault="000363B9" w:rsidP="005E5780">
            <w:pPr>
              <w:jc w:val="center"/>
              <w:rPr>
                <w:sz w:val="24"/>
                <w:szCs w:val="24"/>
              </w:rPr>
            </w:pPr>
            <w:r w:rsidRPr="00D17BFA">
              <w:rPr>
                <w:rFonts w:hint="eastAsia"/>
                <w:sz w:val="24"/>
                <w:szCs w:val="24"/>
              </w:rPr>
              <w:t>内容</w:t>
            </w:r>
          </w:p>
        </w:tc>
        <w:tc>
          <w:tcPr>
            <w:tcW w:w="2835" w:type="dxa"/>
            <w:gridSpan w:val="2"/>
            <w:vAlign w:val="center"/>
          </w:tcPr>
          <w:p w14:paraId="77D38668" w14:textId="77777777" w:rsidR="000363B9" w:rsidRPr="00D17BFA" w:rsidRDefault="000363B9" w:rsidP="005E5780">
            <w:pPr>
              <w:jc w:val="center"/>
              <w:rPr>
                <w:sz w:val="24"/>
                <w:szCs w:val="24"/>
              </w:rPr>
            </w:pPr>
            <w:r w:rsidRPr="00D17BFA">
              <w:rPr>
                <w:rFonts w:hint="eastAsia"/>
                <w:sz w:val="24"/>
                <w:szCs w:val="24"/>
              </w:rPr>
              <w:t>存続期間</w:t>
            </w:r>
          </w:p>
        </w:tc>
        <w:tc>
          <w:tcPr>
            <w:tcW w:w="1418" w:type="dxa"/>
            <w:vMerge w:val="restart"/>
            <w:vAlign w:val="center"/>
          </w:tcPr>
          <w:p w14:paraId="08D8397F" w14:textId="02634603" w:rsidR="000363B9" w:rsidRPr="00D17BFA" w:rsidRDefault="000363B9" w:rsidP="005E5780">
            <w:pPr>
              <w:jc w:val="center"/>
              <w:rPr>
                <w:sz w:val="24"/>
                <w:szCs w:val="24"/>
              </w:rPr>
            </w:pPr>
            <w:r w:rsidRPr="00D17BFA">
              <w:rPr>
                <w:rFonts w:hint="eastAsia"/>
                <w:sz w:val="24"/>
                <w:szCs w:val="24"/>
              </w:rPr>
              <w:t>借　賃</w:t>
            </w:r>
          </w:p>
          <w:p w14:paraId="6A227E66" w14:textId="6CD4CB73" w:rsidR="000363B9" w:rsidRPr="00D17BFA" w:rsidRDefault="000363B9" w:rsidP="005E5780">
            <w:pPr>
              <w:jc w:val="center"/>
              <w:rPr>
                <w:sz w:val="24"/>
                <w:szCs w:val="24"/>
              </w:rPr>
            </w:pPr>
            <w:r w:rsidRPr="00D17BFA">
              <w:rPr>
                <w:rFonts w:hint="eastAsia"/>
                <w:sz w:val="24"/>
                <w:szCs w:val="24"/>
              </w:rPr>
              <w:t>円</w:t>
            </w:r>
            <w:r w:rsidR="00A4452B">
              <w:rPr>
                <w:rFonts w:hint="eastAsia"/>
                <w:sz w:val="24"/>
                <w:szCs w:val="24"/>
              </w:rPr>
              <w:t>又は㎏</w:t>
            </w:r>
          </w:p>
        </w:tc>
        <w:tc>
          <w:tcPr>
            <w:tcW w:w="2835" w:type="dxa"/>
            <w:vMerge w:val="restart"/>
            <w:vAlign w:val="center"/>
          </w:tcPr>
          <w:p w14:paraId="4857F0E9" w14:textId="4E667D69" w:rsidR="000363B9" w:rsidRPr="00D17BFA" w:rsidRDefault="000363B9" w:rsidP="005E5780">
            <w:pPr>
              <w:jc w:val="center"/>
              <w:rPr>
                <w:sz w:val="24"/>
                <w:szCs w:val="24"/>
              </w:rPr>
            </w:pPr>
            <w:r w:rsidRPr="00D17BFA">
              <w:rPr>
                <w:rFonts w:hint="eastAsia"/>
                <w:sz w:val="24"/>
                <w:szCs w:val="24"/>
              </w:rPr>
              <w:t>借賃の支払方法</w:t>
            </w:r>
          </w:p>
        </w:tc>
        <w:tc>
          <w:tcPr>
            <w:tcW w:w="1417" w:type="dxa"/>
            <w:vMerge w:val="restart"/>
            <w:vAlign w:val="center"/>
          </w:tcPr>
          <w:p w14:paraId="70C1FD06" w14:textId="232E7F1D" w:rsidR="000363B9" w:rsidRPr="00D17BFA" w:rsidRDefault="000363B9" w:rsidP="005E5780">
            <w:pPr>
              <w:jc w:val="center"/>
              <w:rPr>
                <w:sz w:val="24"/>
                <w:szCs w:val="24"/>
              </w:rPr>
            </w:pPr>
            <w:r w:rsidRPr="00D17BFA">
              <w:rPr>
                <w:rFonts w:hint="eastAsia"/>
                <w:sz w:val="24"/>
                <w:szCs w:val="24"/>
              </w:rPr>
              <w:t>住所</w:t>
            </w:r>
          </w:p>
        </w:tc>
        <w:tc>
          <w:tcPr>
            <w:tcW w:w="1559" w:type="dxa"/>
            <w:vMerge w:val="restart"/>
            <w:vAlign w:val="center"/>
          </w:tcPr>
          <w:p w14:paraId="5D14BBF9" w14:textId="391C1203" w:rsidR="000363B9" w:rsidRPr="00D17BFA" w:rsidRDefault="000363B9" w:rsidP="005E5780">
            <w:pPr>
              <w:jc w:val="center"/>
              <w:rPr>
                <w:sz w:val="24"/>
                <w:szCs w:val="24"/>
              </w:rPr>
            </w:pPr>
            <w:r w:rsidRPr="00D17BFA">
              <w:rPr>
                <w:rFonts w:hint="eastAsia"/>
                <w:sz w:val="24"/>
                <w:szCs w:val="24"/>
              </w:rPr>
              <w:t>氏名又は</w:t>
            </w:r>
          </w:p>
          <w:p w14:paraId="7F7C35C4" w14:textId="77777777" w:rsidR="000363B9" w:rsidRPr="00D17BFA" w:rsidRDefault="000363B9" w:rsidP="005E5780">
            <w:pPr>
              <w:jc w:val="center"/>
              <w:rPr>
                <w:sz w:val="24"/>
                <w:szCs w:val="24"/>
              </w:rPr>
            </w:pPr>
            <w:r w:rsidRPr="00D17BFA">
              <w:rPr>
                <w:rFonts w:hint="eastAsia"/>
                <w:sz w:val="24"/>
                <w:szCs w:val="24"/>
              </w:rPr>
              <w:t>名称</w:t>
            </w:r>
          </w:p>
        </w:tc>
        <w:tc>
          <w:tcPr>
            <w:tcW w:w="1134" w:type="dxa"/>
            <w:vMerge w:val="restart"/>
            <w:vAlign w:val="center"/>
          </w:tcPr>
          <w:p w14:paraId="5B279923" w14:textId="77777777" w:rsidR="000363B9" w:rsidRPr="00D17BFA" w:rsidRDefault="000363B9" w:rsidP="005E5780">
            <w:pPr>
              <w:jc w:val="center"/>
              <w:rPr>
                <w:sz w:val="24"/>
                <w:szCs w:val="24"/>
              </w:rPr>
            </w:pPr>
            <w:r w:rsidRPr="00D17BFA">
              <w:rPr>
                <w:rFonts w:hint="eastAsia"/>
                <w:sz w:val="24"/>
                <w:szCs w:val="24"/>
              </w:rPr>
              <w:t>権原の</w:t>
            </w:r>
          </w:p>
          <w:p w14:paraId="192AB426" w14:textId="77777777" w:rsidR="000363B9" w:rsidRPr="00D17BFA" w:rsidRDefault="000363B9" w:rsidP="005E5780">
            <w:pPr>
              <w:jc w:val="center"/>
              <w:rPr>
                <w:sz w:val="24"/>
                <w:szCs w:val="24"/>
              </w:rPr>
            </w:pPr>
            <w:r w:rsidRPr="00D17BFA">
              <w:rPr>
                <w:rFonts w:hint="eastAsia"/>
                <w:sz w:val="24"/>
                <w:szCs w:val="24"/>
              </w:rPr>
              <w:t>種類</w:t>
            </w:r>
          </w:p>
        </w:tc>
        <w:tc>
          <w:tcPr>
            <w:tcW w:w="851" w:type="dxa"/>
            <w:vMerge w:val="restart"/>
            <w:vAlign w:val="center"/>
          </w:tcPr>
          <w:p w14:paraId="164DE6E1" w14:textId="77777777" w:rsidR="000363B9" w:rsidRPr="00D17BFA" w:rsidRDefault="000363B9" w:rsidP="005E5780">
            <w:pPr>
              <w:jc w:val="center"/>
              <w:rPr>
                <w:sz w:val="24"/>
                <w:szCs w:val="24"/>
              </w:rPr>
            </w:pPr>
            <w:r w:rsidRPr="00D17BFA">
              <w:rPr>
                <w:rFonts w:hint="eastAsia"/>
                <w:sz w:val="24"/>
                <w:szCs w:val="24"/>
              </w:rPr>
              <w:t>同意印</w:t>
            </w:r>
          </w:p>
        </w:tc>
        <w:tc>
          <w:tcPr>
            <w:tcW w:w="709" w:type="dxa"/>
            <w:vMerge/>
            <w:vAlign w:val="center"/>
          </w:tcPr>
          <w:p w14:paraId="459F0DBF" w14:textId="77777777" w:rsidR="000363B9" w:rsidRPr="00D17BFA" w:rsidRDefault="000363B9" w:rsidP="005E5780">
            <w:pPr>
              <w:jc w:val="center"/>
              <w:rPr>
                <w:sz w:val="24"/>
                <w:szCs w:val="24"/>
              </w:rPr>
            </w:pPr>
          </w:p>
        </w:tc>
      </w:tr>
      <w:tr w:rsidR="007F29DB" w:rsidRPr="00D17BFA" w14:paraId="1EBF25EF" w14:textId="77777777" w:rsidTr="003751C5">
        <w:trPr>
          <w:trHeight w:val="57"/>
        </w:trPr>
        <w:tc>
          <w:tcPr>
            <w:tcW w:w="2689" w:type="dxa"/>
            <w:vMerge/>
            <w:tcBorders>
              <w:bottom w:val="single" w:sz="4" w:space="0" w:color="auto"/>
            </w:tcBorders>
            <w:vAlign w:val="center"/>
          </w:tcPr>
          <w:p w14:paraId="680A2A19" w14:textId="77777777" w:rsidR="000363B9" w:rsidRPr="00D17BFA" w:rsidRDefault="000363B9" w:rsidP="005E5780">
            <w:pPr>
              <w:jc w:val="center"/>
              <w:rPr>
                <w:sz w:val="24"/>
                <w:szCs w:val="24"/>
              </w:rPr>
            </w:pPr>
          </w:p>
        </w:tc>
        <w:tc>
          <w:tcPr>
            <w:tcW w:w="1842" w:type="dxa"/>
            <w:vMerge/>
            <w:tcBorders>
              <w:bottom w:val="single" w:sz="4" w:space="0" w:color="auto"/>
            </w:tcBorders>
            <w:vAlign w:val="center"/>
          </w:tcPr>
          <w:p w14:paraId="68FDE93C" w14:textId="77777777" w:rsidR="000363B9" w:rsidRPr="00D17BFA" w:rsidRDefault="000363B9" w:rsidP="005E5780">
            <w:pPr>
              <w:jc w:val="center"/>
              <w:rPr>
                <w:sz w:val="24"/>
                <w:szCs w:val="24"/>
              </w:rPr>
            </w:pPr>
          </w:p>
        </w:tc>
        <w:tc>
          <w:tcPr>
            <w:tcW w:w="993" w:type="dxa"/>
            <w:vMerge/>
            <w:tcBorders>
              <w:bottom w:val="single" w:sz="4" w:space="0" w:color="auto"/>
            </w:tcBorders>
            <w:vAlign w:val="center"/>
          </w:tcPr>
          <w:p w14:paraId="6FE97FB5" w14:textId="77777777" w:rsidR="000363B9" w:rsidRPr="00D17BFA" w:rsidRDefault="000363B9" w:rsidP="005E5780">
            <w:pPr>
              <w:jc w:val="center"/>
              <w:rPr>
                <w:sz w:val="24"/>
                <w:szCs w:val="24"/>
              </w:rPr>
            </w:pPr>
          </w:p>
        </w:tc>
        <w:tc>
          <w:tcPr>
            <w:tcW w:w="1275" w:type="dxa"/>
            <w:vMerge/>
            <w:tcBorders>
              <w:bottom w:val="single" w:sz="4" w:space="0" w:color="auto"/>
            </w:tcBorders>
            <w:vAlign w:val="center"/>
          </w:tcPr>
          <w:p w14:paraId="6BD52595" w14:textId="77777777" w:rsidR="000363B9" w:rsidRPr="00D17BFA" w:rsidRDefault="000363B9" w:rsidP="005E5780">
            <w:pPr>
              <w:jc w:val="center"/>
              <w:rPr>
                <w:sz w:val="24"/>
                <w:szCs w:val="24"/>
              </w:rPr>
            </w:pPr>
          </w:p>
        </w:tc>
        <w:tc>
          <w:tcPr>
            <w:tcW w:w="993" w:type="dxa"/>
            <w:vMerge/>
            <w:tcBorders>
              <w:bottom w:val="single" w:sz="4" w:space="0" w:color="auto"/>
            </w:tcBorders>
            <w:vAlign w:val="center"/>
          </w:tcPr>
          <w:p w14:paraId="6B0FB572" w14:textId="77777777" w:rsidR="000363B9" w:rsidRPr="00D17BFA" w:rsidRDefault="000363B9" w:rsidP="005E5780">
            <w:pPr>
              <w:rPr>
                <w:sz w:val="24"/>
                <w:szCs w:val="24"/>
              </w:rPr>
            </w:pPr>
          </w:p>
        </w:tc>
        <w:tc>
          <w:tcPr>
            <w:tcW w:w="1417" w:type="dxa"/>
            <w:vMerge/>
            <w:tcBorders>
              <w:bottom w:val="single" w:sz="4" w:space="0" w:color="auto"/>
            </w:tcBorders>
            <w:vAlign w:val="center"/>
          </w:tcPr>
          <w:p w14:paraId="54B0BB0B" w14:textId="77777777" w:rsidR="000363B9" w:rsidRPr="00D17BFA" w:rsidRDefault="000363B9" w:rsidP="005E5780">
            <w:pPr>
              <w:jc w:val="center"/>
              <w:rPr>
                <w:sz w:val="24"/>
                <w:szCs w:val="24"/>
              </w:rPr>
            </w:pPr>
          </w:p>
        </w:tc>
        <w:tc>
          <w:tcPr>
            <w:tcW w:w="1418" w:type="dxa"/>
            <w:vAlign w:val="center"/>
          </w:tcPr>
          <w:p w14:paraId="1B046CBD" w14:textId="77777777" w:rsidR="000363B9" w:rsidRPr="00D17BFA" w:rsidRDefault="000363B9" w:rsidP="005E5780">
            <w:pPr>
              <w:jc w:val="center"/>
              <w:rPr>
                <w:sz w:val="24"/>
                <w:szCs w:val="24"/>
              </w:rPr>
            </w:pPr>
            <w:r w:rsidRPr="00D17BFA">
              <w:rPr>
                <w:rFonts w:hint="eastAsia"/>
                <w:sz w:val="24"/>
                <w:szCs w:val="24"/>
              </w:rPr>
              <w:t>始期</w:t>
            </w:r>
          </w:p>
        </w:tc>
        <w:tc>
          <w:tcPr>
            <w:tcW w:w="1417" w:type="dxa"/>
            <w:vAlign w:val="center"/>
          </w:tcPr>
          <w:p w14:paraId="13CC5D0A" w14:textId="77777777" w:rsidR="000363B9" w:rsidRPr="00D17BFA" w:rsidRDefault="000363B9" w:rsidP="005E5780">
            <w:pPr>
              <w:jc w:val="center"/>
              <w:rPr>
                <w:sz w:val="24"/>
                <w:szCs w:val="24"/>
              </w:rPr>
            </w:pPr>
            <w:r w:rsidRPr="00D17BFA">
              <w:rPr>
                <w:rFonts w:hint="eastAsia"/>
                <w:sz w:val="24"/>
                <w:szCs w:val="24"/>
              </w:rPr>
              <w:t>終期</w:t>
            </w:r>
          </w:p>
        </w:tc>
        <w:tc>
          <w:tcPr>
            <w:tcW w:w="1418" w:type="dxa"/>
            <w:vMerge/>
            <w:tcBorders>
              <w:bottom w:val="single" w:sz="4" w:space="0" w:color="auto"/>
            </w:tcBorders>
            <w:vAlign w:val="center"/>
          </w:tcPr>
          <w:p w14:paraId="2219FBF6" w14:textId="77777777" w:rsidR="000363B9" w:rsidRPr="00D17BFA" w:rsidRDefault="000363B9" w:rsidP="005E5780">
            <w:pPr>
              <w:jc w:val="center"/>
              <w:rPr>
                <w:sz w:val="24"/>
                <w:szCs w:val="24"/>
              </w:rPr>
            </w:pPr>
          </w:p>
        </w:tc>
        <w:tc>
          <w:tcPr>
            <w:tcW w:w="2835" w:type="dxa"/>
            <w:vMerge/>
            <w:tcBorders>
              <w:bottom w:val="single" w:sz="4" w:space="0" w:color="auto"/>
            </w:tcBorders>
            <w:vAlign w:val="center"/>
          </w:tcPr>
          <w:p w14:paraId="59E3D01A" w14:textId="77777777" w:rsidR="000363B9" w:rsidRPr="00D17BFA" w:rsidRDefault="000363B9" w:rsidP="005E5780">
            <w:pPr>
              <w:rPr>
                <w:sz w:val="24"/>
                <w:szCs w:val="24"/>
              </w:rPr>
            </w:pPr>
          </w:p>
        </w:tc>
        <w:tc>
          <w:tcPr>
            <w:tcW w:w="1417" w:type="dxa"/>
            <w:vMerge/>
            <w:vAlign w:val="center"/>
          </w:tcPr>
          <w:p w14:paraId="13B35714" w14:textId="77777777" w:rsidR="000363B9" w:rsidRPr="00D17BFA" w:rsidRDefault="000363B9" w:rsidP="005E5780">
            <w:pPr>
              <w:jc w:val="center"/>
              <w:rPr>
                <w:sz w:val="24"/>
                <w:szCs w:val="24"/>
              </w:rPr>
            </w:pPr>
          </w:p>
        </w:tc>
        <w:tc>
          <w:tcPr>
            <w:tcW w:w="1559" w:type="dxa"/>
            <w:vMerge/>
            <w:vAlign w:val="center"/>
          </w:tcPr>
          <w:p w14:paraId="622067BD" w14:textId="77777777" w:rsidR="000363B9" w:rsidRPr="00D17BFA" w:rsidRDefault="000363B9" w:rsidP="005E5780">
            <w:pPr>
              <w:jc w:val="center"/>
              <w:rPr>
                <w:sz w:val="24"/>
                <w:szCs w:val="24"/>
              </w:rPr>
            </w:pPr>
          </w:p>
        </w:tc>
        <w:tc>
          <w:tcPr>
            <w:tcW w:w="1134" w:type="dxa"/>
            <w:vMerge/>
            <w:vAlign w:val="center"/>
          </w:tcPr>
          <w:p w14:paraId="1038B6D3" w14:textId="77777777" w:rsidR="000363B9" w:rsidRPr="00D17BFA" w:rsidRDefault="000363B9" w:rsidP="005E5780">
            <w:pPr>
              <w:jc w:val="center"/>
              <w:rPr>
                <w:sz w:val="24"/>
                <w:szCs w:val="24"/>
              </w:rPr>
            </w:pPr>
          </w:p>
        </w:tc>
        <w:tc>
          <w:tcPr>
            <w:tcW w:w="851" w:type="dxa"/>
            <w:vMerge/>
            <w:vAlign w:val="center"/>
          </w:tcPr>
          <w:p w14:paraId="6ACA651D" w14:textId="77777777" w:rsidR="000363B9" w:rsidRPr="00D17BFA" w:rsidRDefault="000363B9" w:rsidP="005E5780">
            <w:pPr>
              <w:jc w:val="center"/>
              <w:rPr>
                <w:sz w:val="24"/>
                <w:szCs w:val="24"/>
              </w:rPr>
            </w:pPr>
          </w:p>
        </w:tc>
        <w:tc>
          <w:tcPr>
            <w:tcW w:w="709" w:type="dxa"/>
            <w:vMerge/>
            <w:vAlign w:val="center"/>
          </w:tcPr>
          <w:p w14:paraId="7195E6AB" w14:textId="77777777" w:rsidR="000363B9" w:rsidRPr="00D17BFA" w:rsidRDefault="000363B9" w:rsidP="005E5780">
            <w:pPr>
              <w:jc w:val="center"/>
              <w:rPr>
                <w:sz w:val="24"/>
                <w:szCs w:val="24"/>
              </w:rPr>
            </w:pPr>
          </w:p>
        </w:tc>
      </w:tr>
      <w:tr w:rsidR="00E14487" w:rsidRPr="00D17BFA" w14:paraId="4C12143F" w14:textId="77777777" w:rsidTr="003751C5">
        <w:trPr>
          <w:trHeight w:val="454"/>
        </w:trPr>
        <w:tc>
          <w:tcPr>
            <w:tcW w:w="2689" w:type="dxa"/>
            <w:tcBorders>
              <w:bottom w:val="dotted" w:sz="4" w:space="0" w:color="auto"/>
              <w:right w:val="single" w:sz="4" w:space="0" w:color="auto"/>
            </w:tcBorders>
          </w:tcPr>
          <w:p w14:paraId="75C79B7D" w14:textId="77777777" w:rsidR="00E14487" w:rsidRPr="00D17BFA" w:rsidRDefault="00E14487" w:rsidP="00E14487">
            <w:pPr>
              <w:rPr>
                <w:rFonts w:asciiTheme="minorEastAsia" w:hAnsiTheme="minorEastAsia"/>
                <w:sz w:val="24"/>
                <w:szCs w:val="24"/>
              </w:rPr>
            </w:pPr>
            <w:bookmarkStart w:id="0" w:name="_Hlk192619684"/>
          </w:p>
        </w:tc>
        <w:tc>
          <w:tcPr>
            <w:tcW w:w="1842" w:type="dxa"/>
            <w:tcBorders>
              <w:left w:val="single" w:sz="4" w:space="0" w:color="auto"/>
              <w:bottom w:val="dotted" w:sz="4" w:space="0" w:color="auto"/>
              <w:right w:val="single" w:sz="4" w:space="0" w:color="auto"/>
            </w:tcBorders>
          </w:tcPr>
          <w:p w14:paraId="05A51328" w14:textId="77777777" w:rsidR="00E14487" w:rsidRPr="00D17BFA" w:rsidRDefault="00E14487" w:rsidP="00E14487">
            <w:pPr>
              <w:rPr>
                <w:rFonts w:asciiTheme="minorEastAsia" w:hAnsiTheme="minorEastAsia"/>
                <w:sz w:val="24"/>
                <w:szCs w:val="24"/>
              </w:rPr>
            </w:pPr>
          </w:p>
        </w:tc>
        <w:tc>
          <w:tcPr>
            <w:tcW w:w="993" w:type="dxa"/>
            <w:tcBorders>
              <w:left w:val="single" w:sz="4" w:space="0" w:color="auto"/>
              <w:bottom w:val="dotted" w:sz="4" w:space="0" w:color="auto"/>
              <w:right w:val="single" w:sz="4" w:space="0" w:color="auto"/>
            </w:tcBorders>
          </w:tcPr>
          <w:p w14:paraId="28DCAC0A" w14:textId="77777777" w:rsidR="00E14487" w:rsidRPr="00D17BFA" w:rsidRDefault="00E14487" w:rsidP="00E14487">
            <w:pPr>
              <w:rPr>
                <w:rFonts w:asciiTheme="minorEastAsia" w:hAnsiTheme="minorEastAsia"/>
                <w:sz w:val="24"/>
                <w:szCs w:val="24"/>
              </w:rPr>
            </w:pPr>
          </w:p>
        </w:tc>
        <w:tc>
          <w:tcPr>
            <w:tcW w:w="1275" w:type="dxa"/>
            <w:tcBorders>
              <w:left w:val="single" w:sz="4" w:space="0" w:color="auto"/>
              <w:bottom w:val="dotted" w:sz="4" w:space="0" w:color="auto"/>
              <w:right w:val="single" w:sz="4" w:space="0" w:color="auto"/>
            </w:tcBorders>
          </w:tcPr>
          <w:p w14:paraId="34C0D28D" w14:textId="77777777" w:rsidR="00E14487" w:rsidRPr="00D17BFA" w:rsidRDefault="00E14487" w:rsidP="00E14487">
            <w:pPr>
              <w:ind w:firstLineChars="50" w:firstLine="120"/>
              <w:rPr>
                <w:rFonts w:asciiTheme="minorEastAsia" w:hAnsiTheme="minorEastAsia"/>
                <w:sz w:val="24"/>
                <w:szCs w:val="24"/>
              </w:rPr>
            </w:pPr>
          </w:p>
        </w:tc>
        <w:tc>
          <w:tcPr>
            <w:tcW w:w="993" w:type="dxa"/>
            <w:vMerge w:val="restart"/>
            <w:tcBorders>
              <w:left w:val="single" w:sz="4" w:space="0" w:color="auto"/>
              <w:right w:val="single" w:sz="4" w:space="0" w:color="auto"/>
            </w:tcBorders>
            <w:vAlign w:val="center"/>
          </w:tcPr>
          <w:p w14:paraId="4685FF32" w14:textId="77777777" w:rsidR="00E14487" w:rsidRDefault="00E14487" w:rsidP="00E14487">
            <w:pPr>
              <w:pBdr>
                <w:left w:val="single" w:sz="4" w:space="4" w:color="auto"/>
              </w:pBdr>
              <w:jc w:val="center"/>
              <w:rPr>
                <w:rFonts w:asciiTheme="minorEastAsia" w:hAnsiTheme="minorEastAsia"/>
                <w:sz w:val="24"/>
                <w:szCs w:val="24"/>
              </w:rPr>
            </w:pPr>
            <w:r>
              <w:rPr>
                <w:rFonts w:asciiTheme="minorEastAsia" w:hAnsiTheme="minorEastAsia" w:hint="eastAsia"/>
                <w:sz w:val="24"/>
                <w:szCs w:val="24"/>
              </w:rPr>
              <w:t>賃貸借</w:t>
            </w:r>
          </w:p>
          <w:p w14:paraId="03AB8A88" w14:textId="58A8D68A" w:rsidR="00E14487" w:rsidRDefault="00E14487" w:rsidP="00E14487">
            <w:pPr>
              <w:pBdr>
                <w:left w:val="single" w:sz="4" w:space="4" w:color="auto"/>
              </w:pBdr>
              <w:jc w:val="center"/>
              <w:rPr>
                <w:rFonts w:asciiTheme="minorEastAsia" w:hAnsiTheme="minorEastAsia"/>
                <w:sz w:val="24"/>
                <w:szCs w:val="24"/>
              </w:rPr>
            </w:pPr>
            <w:r>
              <w:rPr>
                <w:rFonts w:asciiTheme="minorEastAsia" w:hAnsiTheme="minorEastAsia" w:hint="eastAsia"/>
                <w:sz w:val="24"/>
                <w:szCs w:val="24"/>
              </w:rPr>
              <w:t>□</w:t>
            </w:r>
          </w:p>
          <w:p w14:paraId="1B1DA08C" w14:textId="77777777" w:rsidR="00E14487" w:rsidRDefault="00E14487" w:rsidP="00E14487">
            <w:pPr>
              <w:pBdr>
                <w:left w:val="single" w:sz="4" w:space="4" w:color="auto"/>
              </w:pBdr>
              <w:jc w:val="center"/>
              <w:rPr>
                <w:rFonts w:asciiTheme="minorEastAsia" w:hAnsiTheme="minorEastAsia"/>
                <w:sz w:val="24"/>
                <w:szCs w:val="24"/>
              </w:rPr>
            </w:pPr>
          </w:p>
          <w:p w14:paraId="0454172D" w14:textId="77777777" w:rsidR="00E14487" w:rsidRDefault="00E14487" w:rsidP="00E14487">
            <w:pPr>
              <w:pBdr>
                <w:left w:val="single" w:sz="4" w:space="4" w:color="auto"/>
              </w:pBdr>
              <w:jc w:val="center"/>
              <w:rPr>
                <w:rFonts w:asciiTheme="minorEastAsia" w:hAnsiTheme="minorEastAsia"/>
                <w:sz w:val="24"/>
                <w:szCs w:val="24"/>
              </w:rPr>
            </w:pPr>
            <w:r>
              <w:rPr>
                <w:rFonts w:asciiTheme="minorEastAsia" w:hAnsiTheme="minorEastAsia" w:hint="eastAsia"/>
                <w:sz w:val="24"/>
                <w:szCs w:val="24"/>
              </w:rPr>
              <w:t>・</w:t>
            </w:r>
          </w:p>
          <w:p w14:paraId="79793B82" w14:textId="5AA4D407" w:rsidR="00E14487" w:rsidRDefault="00E14487" w:rsidP="00E14487">
            <w:pPr>
              <w:pBdr>
                <w:left w:val="single" w:sz="4" w:space="4" w:color="auto"/>
              </w:pBdr>
              <w:jc w:val="center"/>
              <w:rPr>
                <w:rFonts w:asciiTheme="minorEastAsia" w:hAnsiTheme="minorEastAsia"/>
                <w:sz w:val="24"/>
                <w:szCs w:val="24"/>
              </w:rPr>
            </w:pPr>
          </w:p>
          <w:p w14:paraId="00670117" w14:textId="77777777" w:rsidR="00E14487" w:rsidRDefault="00E14487" w:rsidP="00E14487">
            <w:pPr>
              <w:pBdr>
                <w:left w:val="single" w:sz="4" w:space="4" w:color="auto"/>
              </w:pBdr>
              <w:jc w:val="center"/>
              <w:rPr>
                <w:rFonts w:asciiTheme="minorEastAsia" w:hAnsiTheme="minorEastAsia"/>
                <w:sz w:val="24"/>
                <w:szCs w:val="24"/>
              </w:rPr>
            </w:pPr>
          </w:p>
          <w:p w14:paraId="1C8F526A" w14:textId="77777777" w:rsidR="00E14487" w:rsidRDefault="00E14487" w:rsidP="00E14487">
            <w:pPr>
              <w:pBdr>
                <w:left w:val="single" w:sz="4" w:space="4" w:color="auto"/>
              </w:pBdr>
              <w:jc w:val="center"/>
              <w:rPr>
                <w:rFonts w:asciiTheme="minorEastAsia" w:hAnsiTheme="minorEastAsia"/>
                <w:sz w:val="24"/>
                <w:szCs w:val="24"/>
              </w:rPr>
            </w:pPr>
            <w:r>
              <w:rPr>
                <w:rFonts w:asciiTheme="minorEastAsia" w:hAnsiTheme="minorEastAsia" w:hint="eastAsia"/>
                <w:sz w:val="24"/>
                <w:szCs w:val="24"/>
              </w:rPr>
              <w:t>使用貸借による権利</w:t>
            </w:r>
          </w:p>
          <w:p w14:paraId="1FFA333C" w14:textId="108D1F1E" w:rsidR="00E14487" w:rsidRDefault="003751C5" w:rsidP="00E14487">
            <w:pPr>
              <w:pBdr>
                <w:left w:val="single" w:sz="4" w:space="4" w:color="auto"/>
              </w:pBdr>
              <w:jc w:val="center"/>
              <w:rPr>
                <w:rFonts w:asciiTheme="minorEastAsia" w:hAnsiTheme="minorEastAsia"/>
                <w:sz w:val="24"/>
                <w:szCs w:val="24"/>
              </w:rPr>
            </w:pPr>
            <w:r>
              <w:rPr>
                <w:rFonts w:asciiTheme="minorEastAsia" w:hAnsiTheme="minorEastAsia" w:hint="eastAsia"/>
                <w:sz w:val="24"/>
                <w:szCs w:val="24"/>
              </w:rPr>
              <w:t>☑</w:t>
            </w:r>
          </w:p>
          <w:p w14:paraId="0BDE9584" w14:textId="77777777" w:rsidR="00E14487" w:rsidRDefault="00E14487" w:rsidP="00E14487">
            <w:pPr>
              <w:pBdr>
                <w:left w:val="single" w:sz="4" w:space="4" w:color="auto"/>
              </w:pBdr>
              <w:jc w:val="center"/>
              <w:rPr>
                <w:rFonts w:asciiTheme="minorEastAsia" w:hAnsiTheme="minorEastAsia"/>
                <w:sz w:val="24"/>
                <w:szCs w:val="24"/>
              </w:rPr>
            </w:pPr>
          </w:p>
          <w:p w14:paraId="645A39AC" w14:textId="4159756A" w:rsidR="00E14487" w:rsidRPr="00D17BFA" w:rsidRDefault="00E14487" w:rsidP="00E14487">
            <w:pPr>
              <w:jc w:val="center"/>
              <w:rPr>
                <w:rFonts w:asciiTheme="minorEastAsia" w:hAnsiTheme="minorEastAsia"/>
                <w:sz w:val="24"/>
                <w:szCs w:val="24"/>
              </w:rPr>
            </w:pPr>
          </w:p>
        </w:tc>
        <w:tc>
          <w:tcPr>
            <w:tcW w:w="1417" w:type="dxa"/>
            <w:tcBorders>
              <w:left w:val="single" w:sz="4" w:space="0" w:color="auto"/>
              <w:bottom w:val="dotted" w:sz="4" w:space="0" w:color="auto"/>
            </w:tcBorders>
          </w:tcPr>
          <w:p w14:paraId="74635C24" w14:textId="77777777" w:rsidR="00E14487" w:rsidRPr="00D17BFA" w:rsidRDefault="00E14487" w:rsidP="00E14487">
            <w:pPr>
              <w:rPr>
                <w:rFonts w:asciiTheme="minorEastAsia" w:hAnsiTheme="minorEastAsia"/>
                <w:sz w:val="24"/>
                <w:szCs w:val="24"/>
              </w:rPr>
            </w:pPr>
          </w:p>
        </w:tc>
        <w:tc>
          <w:tcPr>
            <w:tcW w:w="1418" w:type="dxa"/>
            <w:vMerge w:val="restart"/>
          </w:tcPr>
          <w:p w14:paraId="09DD9FE3" w14:textId="77777777" w:rsidR="00E14487" w:rsidRDefault="00E14487" w:rsidP="00E14487">
            <w:pPr>
              <w:rPr>
                <w:rFonts w:asciiTheme="minorEastAsia" w:hAnsiTheme="minorEastAsia"/>
                <w:sz w:val="24"/>
                <w:szCs w:val="24"/>
              </w:rPr>
            </w:pPr>
            <w:r w:rsidRPr="00D17BFA">
              <w:rPr>
                <w:rFonts w:asciiTheme="minorEastAsia" w:hAnsiTheme="minorEastAsia" w:hint="eastAsia"/>
                <w:sz w:val="24"/>
                <w:szCs w:val="24"/>
              </w:rPr>
              <w:t>令和</w:t>
            </w:r>
            <w:r>
              <w:rPr>
                <w:rFonts w:asciiTheme="minorEastAsia" w:hAnsiTheme="minorEastAsia" w:hint="eastAsia"/>
                <w:sz w:val="24"/>
                <w:szCs w:val="24"/>
              </w:rPr>
              <w:t xml:space="preserve">　　</w:t>
            </w:r>
            <w:r w:rsidRPr="00D17BFA">
              <w:rPr>
                <w:rFonts w:asciiTheme="minorEastAsia" w:hAnsiTheme="minorEastAsia" w:hint="eastAsia"/>
                <w:sz w:val="24"/>
                <w:szCs w:val="24"/>
              </w:rPr>
              <w:t>年</w:t>
            </w:r>
          </w:p>
          <w:p w14:paraId="2F837ADD" w14:textId="1C5A13DB" w:rsidR="00E14487" w:rsidRDefault="00E14487" w:rsidP="00E14487">
            <w:pPr>
              <w:ind w:firstLineChars="200" w:firstLine="480"/>
              <w:rPr>
                <w:rFonts w:asciiTheme="minorEastAsia" w:hAnsiTheme="minorEastAsia"/>
                <w:sz w:val="24"/>
                <w:szCs w:val="24"/>
              </w:rPr>
            </w:pPr>
            <w:r w:rsidRPr="00D17BFA">
              <w:rPr>
                <w:rFonts w:asciiTheme="minorEastAsia" w:hAnsiTheme="minorEastAsia" w:hint="eastAsia"/>
                <w:sz w:val="24"/>
                <w:szCs w:val="24"/>
              </w:rPr>
              <w:t>月</w:t>
            </w:r>
            <w:r>
              <w:rPr>
                <w:rFonts w:asciiTheme="minorEastAsia" w:hAnsiTheme="minorEastAsia" w:hint="eastAsia"/>
                <w:sz w:val="24"/>
                <w:szCs w:val="24"/>
              </w:rPr>
              <w:t>１</w:t>
            </w:r>
            <w:r w:rsidRPr="00D17BFA">
              <w:rPr>
                <w:rFonts w:asciiTheme="minorEastAsia" w:hAnsiTheme="minorEastAsia" w:hint="eastAsia"/>
                <w:sz w:val="24"/>
                <w:szCs w:val="24"/>
              </w:rPr>
              <w:t>日</w:t>
            </w:r>
          </w:p>
          <w:p w14:paraId="4E3F4A65" w14:textId="2AFA559A" w:rsidR="00E14487" w:rsidRDefault="00E14487" w:rsidP="00E14487">
            <w:pPr>
              <w:rPr>
                <w:rFonts w:asciiTheme="minorEastAsia" w:hAnsiTheme="minorEastAsia"/>
                <w:sz w:val="24"/>
                <w:szCs w:val="24"/>
              </w:rPr>
            </w:pPr>
          </w:p>
          <w:p w14:paraId="7735E0DD" w14:textId="77777777" w:rsidR="00E14487" w:rsidRDefault="00E14487" w:rsidP="00E14487">
            <w:pPr>
              <w:rPr>
                <w:rFonts w:asciiTheme="minorEastAsia" w:hAnsiTheme="minorEastAsia"/>
                <w:sz w:val="24"/>
                <w:szCs w:val="24"/>
              </w:rPr>
            </w:pPr>
          </w:p>
          <w:p w14:paraId="4F190029" w14:textId="77777777" w:rsidR="00E14487" w:rsidRDefault="00E14487" w:rsidP="00E14487">
            <w:pPr>
              <w:rPr>
                <w:rFonts w:asciiTheme="minorEastAsia" w:hAnsiTheme="minorEastAsia"/>
                <w:sz w:val="24"/>
                <w:szCs w:val="24"/>
              </w:rPr>
            </w:pPr>
          </w:p>
          <w:p w14:paraId="7C66966B" w14:textId="77777777" w:rsidR="00760FED" w:rsidRDefault="00760FED" w:rsidP="00E14487">
            <w:pPr>
              <w:rPr>
                <w:rFonts w:asciiTheme="minorEastAsia" w:hAnsiTheme="minorEastAsia"/>
                <w:sz w:val="24"/>
                <w:szCs w:val="24"/>
              </w:rPr>
            </w:pPr>
          </w:p>
          <w:p w14:paraId="15AC278E" w14:textId="4F487F66" w:rsidR="00760FED" w:rsidRDefault="00760FED" w:rsidP="00E14487">
            <w:pPr>
              <w:rPr>
                <w:rFonts w:asciiTheme="minorEastAsia" w:hAnsiTheme="minorEastAsia"/>
                <w:sz w:val="24"/>
                <w:szCs w:val="24"/>
              </w:rPr>
            </w:pPr>
          </w:p>
          <w:p w14:paraId="37292ACA" w14:textId="77777777" w:rsidR="00760FED" w:rsidRDefault="00760FED" w:rsidP="00E14487">
            <w:pPr>
              <w:rPr>
                <w:rFonts w:asciiTheme="minorEastAsia" w:hAnsiTheme="minorEastAsia"/>
                <w:sz w:val="24"/>
                <w:szCs w:val="24"/>
              </w:rPr>
            </w:pPr>
          </w:p>
          <w:p w14:paraId="662FA199" w14:textId="77777777" w:rsidR="00760FED" w:rsidRDefault="00760FED" w:rsidP="00E14487">
            <w:pPr>
              <w:rPr>
                <w:rFonts w:asciiTheme="minorEastAsia" w:hAnsiTheme="minorEastAsia"/>
                <w:sz w:val="24"/>
                <w:szCs w:val="24"/>
              </w:rPr>
            </w:pPr>
          </w:p>
          <w:p w14:paraId="4D303AA7" w14:textId="77777777" w:rsidR="00760FED" w:rsidRDefault="00760FED" w:rsidP="00E14487">
            <w:pPr>
              <w:rPr>
                <w:rFonts w:asciiTheme="minorEastAsia" w:hAnsiTheme="minorEastAsia"/>
                <w:sz w:val="24"/>
                <w:szCs w:val="24"/>
              </w:rPr>
            </w:pPr>
          </w:p>
          <w:p w14:paraId="13DD8AE0" w14:textId="77777777" w:rsidR="00760FED" w:rsidRDefault="00760FED" w:rsidP="00E14487">
            <w:pPr>
              <w:rPr>
                <w:rFonts w:asciiTheme="minorEastAsia" w:hAnsiTheme="minorEastAsia"/>
                <w:sz w:val="24"/>
                <w:szCs w:val="24"/>
              </w:rPr>
            </w:pPr>
          </w:p>
          <w:p w14:paraId="76E4AAFE" w14:textId="77777777" w:rsidR="00760FED" w:rsidRDefault="00760FED" w:rsidP="00E14487">
            <w:pPr>
              <w:rPr>
                <w:rFonts w:asciiTheme="minorEastAsia" w:hAnsiTheme="minorEastAsia"/>
                <w:sz w:val="24"/>
                <w:szCs w:val="24"/>
              </w:rPr>
            </w:pPr>
          </w:p>
          <w:p w14:paraId="22D2B70F" w14:textId="352566C7" w:rsidR="00E14487" w:rsidRPr="00D17BFA" w:rsidRDefault="00E14487" w:rsidP="00E14487">
            <w:pPr>
              <w:rPr>
                <w:rFonts w:asciiTheme="minorEastAsia" w:hAnsiTheme="minorEastAsia"/>
                <w:sz w:val="24"/>
                <w:szCs w:val="24"/>
              </w:rPr>
            </w:pPr>
            <w:r>
              <w:rPr>
                <w:rFonts w:asciiTheme="minorEastAsia" w:hAnsiTheme="minorEastAsia" w:hint="eastAsia"/>
                <w:sz w:val="24"/>
                <w:szCs w:val="24"/>
              </w:rPr>
              <w:t>※始期は認可の時期によって、ずれることがあります。</w:t>
            </w:r>
          </w:p>
        </w:tc>
        <w:tc>
          <w:tcPr>
            <w:tcW w:w="1417" w:type="dxa"/>
            <w:vMerge w:val="restart"/>
          </w:tcPr>
          <w:p w14:paraId="22F02DE0" w14:textId="77777777" w:rsidR="00E14487" w:rsidRDefault="00E14487" w:rsidP="00E14487">
            <w:pPr>
              <w:rPr>
                <w:rFonts w:asciiTheme="minorEastAsia" w:hAnsiTheme="minorEastAsia"/>
                <w:sz w:val="24"/>
                <w:szCs w:val="24"/>
              </w:rPr>
            </w:pPr>
            <w:r w:rsidRPr="00D17BFA">
              <w:rPr>
                <w:rFonts w:asciiTheme="minorEastAsia" w:hAnsiTheme="minorEastAsia" w:hint="eastAsia"/>
                <w:sz w:val="24"/>
                <w:szCs w:val="24"/>
              </w:rPr>
              <w:t>令和</w:t>
            </w:r>
            <w:r>
              <w:rPr>
                <w:rFonts w:asciiTheme="minorEastAsia" w:hAnsiTheme="minorEastAsia" w:hint="eastAsia"/>
                <w:sz w:val="24"/>
                <w:szCs w:val="24"/>
              </w:rPr>
              <w:t xml:space="preserve">　　</w:t>
            </w:r>
            <w:r w:rsidRPr="00D17BFA">
              <w:rPr>
                <w:rFonts w:asciiTheme="minorEastAsia" w:hAnsiTheme="minorEastAsia" w:hint="eastAsia"/>
                <w:sz w:val="24"/>
                <w:szCs w:val="24"/>
              </w:rPr>
              <w:t>年</w:t>
            </w:r>
          </w:p>
          <w:p w14:paraId="7FBD0407" w14:textId="6C4B092D" w:rsidR="00E14487" w:rsidRDefault="00E14487" w:rsidP="00E14487">
            <w:pPr>
              <w:ind w:firstLineChars="150" w:firstLine="360"/>
              <w:rPr>
                <w:rFonts w:asciiTheme="minorEastAsia" w:hAnsiTheme="minorEastAsia"/>
                <w:sz w:val="24"/>
                <w:szCs w:val="24"/>
              </w:rPr>
            </w:pPr>
            <w:r w:rsidRPr="00D17BFA">
              <w:rPr>
                <w:rFonts w:asciiTheme="minorEastAsia" w:hAnsiTheme="minorEastAsia" w:hint="eastAsia"/>
                <w:sz w:val="24"/>
                <w:szCs w:val="24"/>
              </w:rPr>
              <w:t>月</w:t>
            </w:r>
            <w:r>
              <w:rPr>
                <w:rFonts w:asciiTheme="minorEastAsia" w:hAnsiTheme="minorEastAsia" w:hint="eastAsia"/>
                <w:sz w:val="24"/>
                <w:szCs w:val="24"/>
              </w:rPr>
              <w:t xml:space="preserve"> 　</w:t>
            </w:r>
            <w:r w:rsidRPr="00D17BFA">
              <w:rPr>
                <w:rFonts w:asciiTheme="minorEastAsia" w:hAnsiTheme="minorEastAsia" w:hint="eastAsia"/>
                <w:sz w:val="24"/>
                <w:szCs w:val="24"/>
              </w:rPr>
              <w:t>日</w:t>
            </w:r>
          </w:p>
          <w:p w14:paraId="5953A687" w14:textId="60B2BE26" w:rsidR="00E14487" w:rsidRDefault="00E14487" w:rsidP="00E14487">
            <w:pPr>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662336" behindDoc="0" locked="0" layoutInCell="1" allowOverlap="1" wp14:anchorId="2B501451" wp14:editId="4A8AB81E">
                      <wp:simplePos x="0" y="0"/>
                      <wp:positionH relativeFrom="column">
                        <wp:posOffset>-821670</wp:posOffset>
                      </wp:positionH>
                      <wp:positionV relativeFrom="paragraph">
                        <wp:posOffset>122555</wp:posOffset>
                      </wp:positionV>
                      <wp:extent cx="1563330" cy="422275"/>
                      <wp:effectExtent l="0" t="0" r="18415" b="15875"/>
                      <wp:wrapNone/>
                      <wp:docPr id="1" name="テキスト ボックス 1"/>
                      <wp:cNvGraphicFramePr/>
                      <a:graphic xmlns:a="http://schemas.openxmlformats.org/drawingml/2006/main">
                        <a:graphicData uri="http://schemas.microsoft.com/office/word/2010/wordprocessingShape">
                          <wps:wsp>
                            <wps:cNvSpPr txBox="1"/>
                            <wps:spPr>
                              <a:xfrm>
                                <a:off x="0" y="0"/>
                                <a:ext cx="1563330" cy="422275"/>
                              </a:xfrm>
                              <a:prstGeom prst="rect">
                                <a:avLst/>
                              </a:prstGeom>
                              <a:solidFill>
                                <a:schemeClr val="lt1"/>
                              </a:solidFill>
                              <a:ln w="6350">
                                <a:solidFill>
                                  <a:prstClr val="black"/>
                                </a:solidFill>
                              </a:ln>
                            </wps:spPr>
                            <wps:txbx>
                              <w:txbxContent>
                                <w:p w14:paraId="58F46103" w14:textId="3CE27BBD" w:rsidR="00E14487" w:rsidRDefault="00E14487" w:rsidP="00833167">
                                  <w:r>
                                    <w:rPr>
                                      <w:rFonts w:hint="eastAsia"/>
                                    </w:rPr>
                                    <w:t>存続期間　　　　年間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B501451" id="_x0000_t202" coordsize="21600,21600" o:spt="202" path="m,l,21600r21600,l21600,xe">
                      <v:stroke joinstyle="miter"/>
                      <v:path gradientshapeok="t" o:connecttype="rect"/>
                    </v:shapetype>
                    <v:shape id="テキスト ボックス 1" o:spid="_x0000_s1027" type="#_x0000_t202" style="position:absolute;margin-left:-64.7pt;margin-top:9.65pt;width:123.1pt;height:33.2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" fillcolor="white [3201]" strokeweight=".5pt">
                      <v:textbox>
                        <w:txbxContent>
                          <w:p w14:paraId="58F46103" w14:textId="3CE27BBD" w:rsidR="00E14487" w:rsidRDefault="00E14487" w:rsidP="00833167">
                            <w:r>
                              <w:rPr>
                                <w:rFonts w:hint="eastAsia"/>
                              </w:rPr>
                              <w:t>存続期間　　　　年間</w:t>
                            </w:r>
                          </w:p>
                        </w:txbxContent>
                      </v:textbox>
                    </v:shape>
                  </w:pict>
                </mc:Fallback>
              </mc:AlternateContent>
            </w:r>
          </w:p>
          <w:p w14:paraId="5591BF5E" w14:textId="77777777" w:rsidR="00E14487" w:rsidRDefault="00E14487" w:rsidP="00E14487">
            <w:pPr>
              <w:rPr>
                <w:rFonts w:asciiTheme="minorEastAsia" w:hAnsiTheme="minorEastAsia"/>
                <w:sz w:val="24"/>
                <w:szCs w:val="24"/>
              </w:rPr>
            </w:pPr>
          </w:p>
          <w:p w14:paraId="4148BEA8" w14:textId="2B4C411A" w:rsidR="00E14487" w:rsidRDefault="00760FED" w:rsidP="00E14487">
            <w:pPr>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672576" behindDoc="0" locked="0" layoutInCell="1" allowOverlap="1" wp14:anchorId="3DBE9305" wp14:editId="558524BA">
                      <wp:simplePos x="0" y="0"/>
                      <wp:positionH relativeFrom="column">
                        <wp:posOffset>-821670</wp:posOffset>
                      </wp:positionH>
                      <wp:positionV relativeFrom="paragraph">
                        <wp:posOffset>278191</wp:posOffset>
                      </wp:positionV>
                      <wp:extent cx="1563330" cy="1238865"/>
                      <wp:effectExtent l="0" t="0" r="18415" b="19050"/>
                      <wp:wrapNone/>
                      <wp:docPr id="6" name="テキスト ボックス 6"/>
                      <wp:cNvGraphicFramePr/>
                      <a:graphic xmlns:a="http://schemas.openxmlformats.org/drawingml/2006/main">
                        <a:graphicData uri="http://schemas.microsoft.com/office/word/2010/wordprocessingShape">
                          <wps:wsp>
                            <wps:cNvSpPr txBox="1"/>
                            <wps:spPr>
                              <a:xfrm>
                                <a:off x="0" y="0"/>
                                <a:ext cx="1563330" cy="1238865"/>
                              </a:xfrm>
                              <a:prstGeom prst="rect">
                                <a:avLst/>
                              </a:prstGeom>
                              <a:solidFill>
                                <a:sysClr val="window" lastClr="FFFFFF"/>
                              </a:solidFill>
                              <a:ln w="6350">
                                <a:solidFill>
                                  <a:prstClr val="black"/>
                                </a:solidFill>
                              </a:ln>
                            </wps:spPr>
                            <wps:txbx>
                              <w:txbxContent>
                                <w:p w14:paraId="44DA19A9" w14:textId="7F7E8EA4" w:rsidR="00760FED" w:rsidRDefault="00760FED" w:rsidP="00760FED">
                                  <w:r>
                                    <w:rPr>
                                      <w:rFonts w:hint="eastAsia"/>
                                    </w:rPr>
                                    <w:t>ただし、裏作として</w:t>
                                  </w:r>
                                </w:p>
                                <w:p w14:paraId="35333219" w14:textId="7CE58DD7" w:rsidR="00760FED" w:rsidRDefault="00760FED" w:rsidP="009B4715">
                                  <w:pPr>
                                    <w:spacing w:line="276" w:lineRule="auto"/>
                                  </w:pPr>
                                  <w:r>
                                    <w:rPr>
                                      <w:rFonts w:hint="eastAsia"/>
                                    </w:rPr>
                                    <w:t>耕作期間は</w:t>
                                  </w:r>
                                </w:p>
                                <w:p w14:paraId="0D7F6553" w14:textId="1EE9E697" w:rsidR="00760FED" w:rsidRDefault="00760FED" w:rsidP="00760FED">
                                  <w:r>
                                    <w:rPr>
                                      <w:rFonts w:hint="eastAsia"/>
                                    </w:rPr>
                                    <w:t xml:space="preserve">　　　月　　　日</w:t>
                                  </w:r>
                                </w:p>
                                <w:p w14:paraId="0E3FEC26" w14:textId="5C065D89" w:rsidR="00760FED" w:rsidRDefault="00760FED" w:rsidP="009B4715">
                                  <w:pPr>
                                    <w:spacing w:line="276" w:lineRule="auto"/>
                                  </w:pPr>
                                  <w:r>
                                    <w:rPr>
                                      <w:rFonts w:hint="eastAsia"/>
                                    </w:rPr>
                                    <w:t>から</w:t>
                                  </w:r>
                                </w:p>
                                <w:p w14:paraId="41FA5EF7" w14:textId="7CBB204C" w:rsidR="00760FED" w:rsidRDefault="00760FED" w:rsidP="00760FED">
                                  <w:r>
                                    <w:rPr>
                                      <w:rFonts w:hint="eastAsia"/>
                                    </w:rPr>
                                    <w:t xml:space="preserve">　　　月　　　日</w:t>
                                  </w:r>
                                </w:p>
                                <w:p w14:paraId="31D2F653" w14:textId="0420FA18" w:rsidR="00760FED" w:rsidRDefault="00760FED" w:rsidP="00760FED">
                                  <w:r>
                                    <w:rPr>
                                      <w:rFonts w:hint="eastAsia"/>
                                    </w:rPr>
                                    <w:t>までとする。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BE9305" id="_x0000_t202" coordsize="21600,21600" o:spt="202" path="m,l,21600r21600,l21600,xe">
                      <v:stroke joinstyle="miter"/>
                      <v:path gradientshapeok="t" o:connecttype="rect"/>
                    </v:shapetype>
                    <v:shape id="テキスト ボックス 6" o:spid="_x0000_s1030" type="#_x0000_t202" style="position:absolute;margin-left:-64.7pt;margin-top:21.9pt;width:123.1pt;height:97.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" fillcolor="window" strokeweight=".5pt">
                      <v:textbox>
                        <w:txbxContent>
                          <w:p w14:paraId="44DA19A9" w14:textId="7F7E8EA4" w:rsidR="00760FED" w:rsidRDefault="00760FED" w:rsidP="00760FED">
                            <w:r>
                              <w:rPr>
                                <w:rFonts w:hint="eastAsia"/>
                              </w:rPr>
                              <w:t>ただし、裏作として</w:t>
                            </w:r>
                          </w:p>
                          <w:p w14:paraId="35333219" w14:textId="7CE58DD7" w:rsidR="00760FED" w:rsidRDefault="00760FED" w:rsidP="009B4715">
                            <w:pPr>
                              <w:spacing w:line="276" w:lineRule="auto"/>
                            </w:pPr>
                            <w:r>
                              <w:rPr>
                                <w:rFonts w:hint="eastAsia"/>
                              </w:rPr>
                              <w:t>耕作期間は</w:t>
                            </w:r>
                          </w:p>
                          <w:p w14:paraId="0D7F6553" w14:textId="1EE9E697" w:rsidR="00760FED" w:rsidRDefault="00760FED" w:rsidP="00760FED">
                            <w:r>
                              <w:rPr>
                                <w:rFonts w:hint="eastAsia"/>
                              </w:rPr>
                              <w:t xml:space="preserve">　　　月　　　日</w:t>
                            </w:r>
                          </w:p>
                          <w:p w14:paraId="0E3FEC26" w14:textId="5C065D89" w:rsidR="00760FED" w:rsidRDefault="00760FED" w:rsidP="009B4715">
                            <w:pPr>
                              <w:spacing w:line="276" w:lineRule="auto"/>
                            </w:pPr>
                            <w:r>
                              <w:rPr>
                                <w:rFonts w:hint="eastAsia"/>
                              </w:rPr>
                              <w:t>から</w:t>
                            </w:r>
                          </w:p>
                          <w:p w14:paraId="41FA5EF7" w14:textId="7CBB204C" w:rsidR="00760FED" w:rsidRDefault="00760FED" w:rsidP="00760FED">
                            <w:r>
                              <w:rPr>
                                <w:rFonts w:hint="eastAsia"/>
                              </w:rPr>
                              <w:t xml:space="preserve">　　　月　　　日</w:t>
                            </w:r>
                          </w:p>
                          <w:p w14:paraId="31D2F653" w14:textId="0420FA18" w:rsidR="00760FED" w:rsidRDefault="00760FED" w:rsidP="00760FED">
                            <w:pPr>
                              <w:rPr>
                                <w:rFonts w:hint="eastAsia"/>
                              </w:rPr>
                            </w:pPr>
                            <w:r>
                              <w:rPr>
                                <w:rFonts w:hint="eastAsia"/>
                              </w:rPr>
                              <w:t>までとする。</w:t>
                            </w:r>
                          </w:p>
                        </w:txbxContent>
                      </v:textbox>
                    </v:shape>
                  </w:pict>
                </mc:Fallback>
              </mc:AlternateContent>
            </w:r>
          </w:p>
          <w:p w14:paraId="12A43DA9" w14:textId="346BC9C0" w:rsidR="00760FED" w:rsidRDefault="00760FED" w:rsidP="00E14487">
            <w:pPr>
              <w:rPr>
                <w:rFonts w:asciiTheme="minorEastAsia" w:hAnsiTheme="minorEastAsia"/>
                <w:sz w:val="24"/>
                <w:szCs w:val="24"/>
              </w:rPr>
            </w:pPr>
          </w:p>
          <w:p w14:paraId="024A01EC" w14:textId="77777777" w:rsidR="00760FED" w:rsidRDefault="00760FED" w:rsidP="00E14487">
            <w:pPr>
              <w:rPr>
                <w:rFonts w:asciiTheme="minorEastAsia" w:hAnsiTheme="minorEastAsia"/>
                <w:sz w:val="24"/>
                <w:szCs w:val="24"/>
              </w:rPr>
            </w:pPr>
          </w:p>
          <w:p w14:paraId="4CAF365E" w14:textId="77777777" w:rsidR="00760FED" w:rsidRDefault="00760FED" w:rsidP="00E14487">
            <w:pPr>
              <w:rPr>
                <w:rFonts w:asciiTheme="minorEastAsia" w:hAnsiTheme="minorEastAsia"/>
                <w:sz w:val="24"/>
                <w:szCs w:val="24"/>
              </w:rPr>
            </w:pPr>
          </w:p>
          <w:p w14:paraId="4EE7A8F1" w14:textId="77777777" w:rsidR="00760FED" w:rsidRDefault="00760FED" w:rsidP="00E14487">
            <w:pPr>
              <w:rPr>
                <w:rFonts w:asciiTheme="minorEastAsia" w:hAnsiTheme="minorEastAsia"/>
                <w:sz w:val="24"/>
                <w:szCs w:val="24"/>
              </w:rPr>
            </w:pPr>
          </w:p>
          <w:p w14:paraId="1551DBCB" w14:textId="77777777" w:rsidR="00760FED" w:rsidRDefault="00760FED" w:rsidP="00E14487">
            <w:pPr>
              <w:rPr>
                <w:rFonts w:asciiTheme="minorEastAsia" w:hAnsiTheme="minorEastAsia"/>
                <w:sz w:val="24"/>
                <w:szCs w:val="24"/>
              </w:rPr>
            </w:pPr>
          </w:p>
          <w:p w14:paraId="736FB9CE" w14:textId="77777777" w:rsidR="00760FED" w:rsidRDefault="00760FED" w:rsidP="00E14487">
            <w:pPr>
              <w:rPr>
                <w:rFonts w:asciiTheme="minorEastAsia" w:hAnsiTheme="minorEastAsia"/>
                <w:sz w:val="24"/>
                <w:szCs w:val="24"/>
              </w:rPr>
            </w:pPr>
          </w:p>
          <w:p w14:paraId="1FF8BFB4" w14:textId="77777777" w:rsidR="00760FED" w:rsidRDefault="00760FED" w:rsidP="00E14487">
            <w:pPr>
              <w:rPr>
                <w:rFonts w:asciiTheme="minorEastAsia" w:hAnsiTheme="minorEastAsia"/>
                <w:sz w:val="24"/>
                <w:szCs w:val="24"/>
              </w:rPr>
            </w:pPr>
          </w:p>
          <w:p w14:paraId="08C5762C" w14:textId="203803DC" w:rsidR="00E14487" w:rsidRPr="00D17BFA" w:rsidRDefault="00E14487" w:rsidP="00E14487">
            <w:pPr>
              <w:rPr>
                <w:rFonts w:asciiTheme="minorEastAsia" w:hAnsiTheme="minorEastAsia"/>
                <w:sz w:val="24"/>
                <w:szCs w:val="24"/>
              </w:rPr>
            </w:pPr>
            <w:r>
              <w:rPr>
                <w:rFonts w:asciiTheme="minorEastAsia" w:hAnsiTheme="minorEastAsia" w:hint="eastAsia"/>
                <w:sz w:val="24"/>
                <w:szCs w:val="24"/>
              </w:rPr>
              <w:t>※</w:t>
            </w:r>
            <w:r w:rsidR="00A75F2B">
              <w:rPr>
                <w:rFonts w:asciiTheme="minorEastAsia" w:hAnsiTheme="minorEastAsia" w:hint="eastAsia"/>
                <w:sz w:val="24"/>
                <w:szCs w:val="24"/>
              </w:rPr>
              <w:t>終期</w:t>
            </w:r>
            <w:r>
              <w:rPr>
                <w:rFonts w:asciiTheme="minorEastAsia" w:hAnsiTheme="minorEastAsia" w:hint="eastAsia"/>
                <w:sz w:val="24"/>
                <w:szCs w:val="24"/>
              </w:rPr>
              <w:t>は始期によって、ずれることがあります。</w:t>
            </w:r>
          </w:p>
        </w:tc>
        <w:tc>
          <w:tcPr>
            <w:tcW w:w="1418" w:type="dxa"/>
            <w:tcBorders>
              <w:bottom w:val="dotted" w:sz="4" w:space="0" w:color="auto"/>
            </w:tcBorders>
            <w:vAlign w:val="center"/>
          </w:tcPr>
          <w:p w14:paraId="1A53208C" w14:textId="30473B68" w:rsidR="00E14487" w:rsidRPr="00D17BFA" w:rsidRDefault="003751C5" w:rsidP="003751C5">
            <w:pPr>
              <w:jc w:val="center"/>
              <w:rPr>
                <w:rFonts w:asciiTheme="minorEastAsia" w:hAnsiTheme="minorEastAsia"/>
                <w:sz w:val="24"/>
                <w:szCs w:val="24"/>
              </w:rPr>
            </w:pPr>
            <w:r>
              <w:rPr>
                <w:rFonts w:asciiTheme="minorEastAsia" w:hAnsiTheme="minorEastAsia" w:hint="eastAsia"/>
                <w:sz w:val="24"/>
                <w:szCs w:val="24"/>
              </w:rPr>
              <w:t>―</w:t>
            </w:r>
          </w:p>
        </w:tc>
        <w:tc>
          <w:tcPr>
            <w:tcW w:w="2835" w:type="dxa"/>
            <w:vMerge w:val="restart"/>
            <w:tcBorders>
              <w:tr2bl w:val="single" w:sz="4" w:space="0" w:color="auto"/>
            </w:tcBorders>
          </w:tcPr>
          <w:p w14:paraId="00DAE835" w14:textId="009DC2C0" w:rsidR="00E14487" w:rsidRDefault="00E14487" w:rsidP="00E14487">
            <w:pPr>
              <w:rPr>
                <w:rFonts w:asciiTheme="minorEastAsia" w:hAnsiTheme="minorEastAsia"/>
                <w:sz w:val="18"/>
                <w:szCs w:val="18"/>
              </w:rPr>
            </w:pPr>
            <w:r w:rsidRPr="007958E3">
              <w:rPr>
                <w:rFonts w:asciiTheme="minorEastAsia" w:hAnsiTheme="minorEastAsia" w:hint="eastAsia"/>
                <w:sz w:val="20"/>
                <w:szCs w:val="20"/>
              </w:rPr>
              <w:t>【賃料を現金で支払う場合】</w:t>
            </w:r>
          </w:p>
          <w:p w14:paraId="792B6E47" w14:textId="2024F913" w:rsidR="00E14487" w:rsidRPr="00EA763F" w:rsidRDefault="00E14487" w:rsidP="00E14487">
            <w:pPr>
              <w:rPr>
                <w:rFonts w:asciiTheme="minorEastAsia" w:hAnsiTheme="minorEastAsia"/>
                <w:sz w:val="18"/>
                <w:szCs w:val="18"/>
              </w:rPr>
            </w:pPr>
            <w:r>
              <w:rPr>
                <w:rFonts w:asciiTheme="minorEastAsia" w:hAnsiTheme="minorEastAsia" w:hint="eastAsia"/>
                <w:sz w:val="18"/>
                <w:szCs w:val="18"/>
              </w:rPr>
              <w:t>（</w:t>
            </w:r>
            <w:r w:rsidRPr="00EA763F">
              <w:rPr>
                <w:rFonts w:asciiTheme="minorEastAsia" w:hAnsiTheme="minorEastAsia" w:hint="eastAsia"/>
                <w:sz w:val="18"/>
                <w:szCs w:val="18"/>
              </w:rPr>
              <w:t>ＣからＡへの支払い</w:t>
            </w:r>
            <w:r>
              <w:rPr>
                <w:rFonts w:asciiTheme="minorEastAsia" w:hAnsiTheme="minorEastAsia" w:hint="eastAsia"/>
                <w:sz w:val="18"/>
                <w:szCs w:val="18"/>
              </w:rPr>
              <w:t>）</w:t>
            </w:r>
          </w:p>
          <w:p w14:paraId="2DD0E7C9" w14:textId="77777777" w:rsidR="00E14487" w:rsidRDefault="00E14487" w:rsidP="00E14487">
            <w:pPr>
              <w:rPr>
                <w:rFonts w:asciiTheme="minorEastAsia" w:hAnsiTheme="minorEastAsia"/>
                <w:sz w:val="18"/>
                <w:szCs w:val="18"/>
              </w:rPr>
            </w:pPr>
            <w:r w:rsidRPr="00EA763F">
              <w:rPr>
                <w:rFonts w:asciiTheme="minorEastAsia" w:hAnsiTheme="minorEastAsia" w:hint="eastAsia"/>
                <w:sz w:val="18"/>
                <w:szCs w:val="18"/>
              </w:rPr>
              <w:t>毎年　　月26日にＡの指定口座へ振り込む。なお、第１回目の振込は、令和　　年　　月26日とし、振込金額は、賃借権の設定日（始期）から令和</w:t>
            </w:r>
            <w:r>
              <w:rPr>
                <w:rFonts w:asciiTheme="minorEastAsia" w:hAnsiTheme="minorEastAsia" w:hint="eastAsia"/>
                <w:sz w:val="18"/>
                <w:szCs w:val="18"/>
              </w:rPr>
              <w:t xml:space="preserve">　　年　　月　　</w:t>
            </w:r>
          </w:p>
          <w:p w14:paraId="2B5D4F9A" w14:textId="7B48AAE4" w:rsidR="00E14487" w:rsidRPr="00EA763F" w:rsidRDefault="00E14487" w:rsidP="00E14487">
            <w:pPr>
              <w:ind w:firstLineChars="200" w:firstLine="360"/>
              <w:rPr>
                <w:rFonts w:asciiTheme="minorEastAsia" w:hAnsiTheme="minorEastAsia"/>
                <w:sz w:val="18"/>
                <w:szCs w:val="18"/>
              </w:rPr>
            </w:pPr>
            <w:r w:rsidRPr="00EA763F">
              <w:rPr>
                <w:rFonts w:asciiTheme="minorEastAsia" w:hAnsiTheme="minorEastAsia" w:hint="eastAsia"/>
                <w:sz w:val="18"/>
                <w:szCs w:val="18"/>
              </w:rPr>
              <w:t>日までの月割金額とする。</w:t>
            </w:r>
          </w:p>
          <w:p w14:paraId="2C413919" w14:textId="4C6C345C" w:rsidR="00E14487" w:rsidRPr="00EA763F" w:rsidRDefault="00E14487" w:rsidP="00E14487">
            <w:pPr>
              <w:rPr>
                <w:rFonts w:asciiTheme="minorEastAsia" w:hAnsiTheme="minorEastAsia"/>
                <w:sz w:val="18"/>
                <w:szCs w:val="18"/>
              </w:rPr>
            </w:pPr>
            <w:r>
              <w:rPr>
                <w:rFonts w:asciiTheme="minorEastAsia" w:hAnsiTheme="minorEastAsia" w:hint="eastAsia"/>
                <w:sz w:val="18"/>
                <w:szCs w:val="18"/>
              </w:rPr>
              <w:t>（</w:t>
            </w:r>
            <w:r w:rsidRPr="00EA763F">
              <w:rPr>
                <w:rFonts w:asciiTheme="minorEastAsia" w:hAnsiTheme="minorEastAsia" w:hint="eastAsia"/>
                <w:sz w:val="18"/>
                <w:szCs w:val="18"/>
              </w:rPr>
              <w:t>ＢからＣへの支払</w:t>
            </w:r>
            <w:r>
              <w:rPr>
                <w:rFonts w:asciiTheme="minorEastAsia" w:hAnsiTheme="minorEastAsia" w:hint="eastAsia"/>
                <w:sz w:val="18"/>
                <w:szCs w:val="18"/>
              </w:rPr>
              <w:t>）</w:t>
            </w:r>
          </w:p>
          <w:p w14:paraId="67977BAD" w14:textId="77777777" w:rsidR="00E14487" w:rsidRDefault="00E14487" w:rsidP="00E14487">
            <w:pPr>
              <w:rPr>
                <w:rFonts w:asciiTheme="minorEastAsia" w:hAnsiTheme="minorEastAsia"/>
                <w:sz w:val="18"/>
                <w:szCs w:val="18"/>
              </w:rPr>
            </w:pPr>
            <w:r w:rsidRPr="00EA763F">
              <w:rPr>
                <w:rFonts w:asciiTheme="minorEastAsia" w:hAnsiTheme="minorEastAsia" w:hint="eastAsia"/>
                <w:sz w:val="18"/>
                <w:szCs w:val="18"/>
              </w:rPr>
              <w:t>毎年　　月20日にＣの指定口座へ振り込む。自動口座振替の場合は、16日の引落とする。振替日が休日の場合は翌営業日とする。なお、第１回の振込は、</w:t>
            </w:r>
          </w:p>
          <w:p w14:paraId="70AE5D09" w14:textId="4258E6B5" w:rsidR="00E14487" w:rsidRPr="00EA763F" w:rsidRDefault="00E14487" w:rsidP="00E14487">
            <w:pPr>
              <w:rPr>
                <w:rFonts w:asciiTheme="minorEastAsia" w:hAnsiTheme="minorEastAsia"/>
                <w:sz w:val="18"/>
                <w:szCs w:val="18"/>
              </w:rPr>
            </w:pPr>
            <w:r w:rsidRPr="00EA763F">
              <w:rPr>
                <w:rFonts w:asciiTheme="minorEastAsia" w:hAnsiTheme="minorEastAsia" w:hint="eastAsia"/>
                <w:sz w:val="18"/>
                <w:szCs w:val="18"/>
              </w:rPr>
              <w:t>令和　　年　　月20日とし、振込金額は、賃借権の設定日（始期）から令和　　年　　月　　日までの月割金額とする。</w:t>
            </w:r>
          </w:p>
          <w:p w14:paraId="26F8CF42" w14:textId="77777777" w:rsidR="00E14487" w:rsidRPr="00EA763F" w:rsidRDefault="00E14487" w:rsidP="00E14487">
            <w:pPr>
              <w:rPr>
                <w:rFonts w:asciiTheme="minorEastAsia" w:hAnsiTheme="minorEastAsia"/>
                <w:sz w:val="18"/>
                <w:szCs w:val="18"/>
              </w:rPr>
            </w:pPr>
          </w:p>
          <w:p w14:paraId="588EEDAA" w14:textId="1A2DC674" w:rsidR="00E14487" w:rsidRPr="00EA763F" w:rsidRDefault="00E14487" w:rsidP="00E14487">
            <w:pPr>
              <w:rPr>
                <w:rFonts w:asciiTheme="minorEastAsia" w:hAnsiTheme="minorEastAsia"/>
                <w:sz w:val="20"/>
                <w:szCs w:val="20"/>
              </w:rPr>
            </w:pPr>
            <w:r w:rsidRPr="00EA763F">
              <w:rPr>
                <w:rFonts w:asciiTheme="minorEastAsia" w:hAnsiTheme="minorEastAsia" w:hint="eastAsia"/>
                <w:sz w:val="20"/>
                <w:szCs w:val="20"/>
              </w:rPr>
              <w:t>【</w:t>
            </w:r>
            <w:r>
              <w:rPr>
                <w:rFonts w:asciiTheme="minorEastAsia" w:hAnsiTheme="minorEastAsia" w:hint="eastAsia"/>
                <w:sz w:val="20"/>
                <w:szCs w:val="20"/>
              </w:rPr>
              <w:t>賃料を</w:t>
            </w:r>
            <w:r w:rsidRPr="00EA763F">
              <w:rPr>
                <w:rFonts w:asciiTheme="minorEastAsia" w:hAnsiTheme="minorEastAsia" w:hint="eastAsia"/>
                <w:sz w:val="20"/>
                <w:szCs w:val="20"/>
              </w:rPr>
              <w:t>物納</w:t>
            </w:r>
            <w:r>
              <w:rPr>
                <w:rFonts w:asciiTheme="minorEastAsia" w:hAnsiTheme="minorEastAsia" w:hint="eastAsia"/>
                <w:sz w:val="20"/>
                <w:szCs w:val="20"/>
              </w:rPr>
              <w:t>する場合</w:t>
            </w:r>
            <w:r w:rsidRPr="00EA763F">
              <w:rPr>
                <w:rFonts w:asciiTheme="minorEastAsia" w:hAnsiTheme="minorEastAsia" w:hint="eastAsia"/>
                <w:sz w:val="20"/>
                <w:szCs w:val="20"/>
              </w:rPr>
              <w:t>】</w:t>
            </w:r>
          </w:p>
          <w:p w14:paraId="021454EF" w14:textId="69231EE3" w:rsidR="00E14487" w:rsidRPr="00EA763F" w:rsidRDefault="00E14487" w:rsidP="00E14487">
            <w:pPr>
              <w:rPr>
                <w:rFonts w:asciiTheme="minorEastAsia" w:hAnsiTheme="minorEastAsia"/>
                <w:sz w:val="18"/>
                <w:szCs w:val="18"/>
              </w:rPr>
            </w:pPr>
            <w:r w:rsidRPr="007958E3">
              <w:rPr>
                <w:rFonts w:asciiTheme="minorEastAsia" w:hAnsiTheme="minorEastAsia" w:hint="eastAsia"/>
                <w:sz w:val="20"/>
                <w:szCs w:val="20"/>
              </w:rPr>
              <w:t>Ｂは毎年　　月　　日までに、Ａの住所地に持参する。</w:t>
            </w:r>
          </w:p>
        </w:tc>
        <w:tc>
          <w:tcPr>
            <w:tcW w:w="1417" w:type="dxa"/>
            <w:vMerge w:val="restart"/>
          </w:tcPr>
          <w:p w14:paraId="610AFF88" w14:textId="77777777" w:rsidR="00E14487" w:rsidRPr="00D17BFA" w:rsidRDefault="00E14487" w:rsidP="00E14487">
            <w:pPr>
              <w:rPr>
                <w:rFonts w:asciiTheme="minorEastAsia" w:hAnsiTheme="minorEastAsia"/>
                <w:sz w:val="24"/>
                <w:szCs w:val="24"/>
              </w:rPr>
            </w:pPr>
          </w:p>
        </w:tc>
        <w:tc>
          <w:tcPr>
            <w:tcW w:w="1559" w:type="dxa"/>
            <w:vMerge w:val="restart"/>
          </w:tcPr>
          <w:p w14:paraId="7DF9F2C6" w14:textId="77777777" w:rsidR="00E14487" w:rsidRPr="00D17BFA" w:rsidRDefault="00E14487" w:rsidP="00E14487">
            <w:pPr>
              <w:rPr>
                <w:rFonts w:asciiTheme="minorEastAsia" w:hAnsiTheme="minorEastAsia"/>
                <w:sz w:val="24"/>
                <w:szCs w:val="24"/>
              </w:rPr>
            </w:pPr>
          </w:p>
        </w:tc>
        <w:tc>
          <w:tcPr>
            <w:tcW w:w="1134" w:type="dxa"/>
            <w:vMerge w:val="restart"/>
          </w:tcPr>
          <w:p w14:paraId="78E39C20" w14:textId="77777777" w:rsidR="00E14487" w:rsidRPr="00D17BFA" w:rsidRDefault="00E14487" w:rsidP="00E14487">
            <w:pPr>
              <w:rPr>
                <w:rFonts w:asciiTheme="minorEastAsia" w:hAnsiTheme="minorEastAsia"/>
                <w:sz w:val="24"/>
                <w:szCs w:val="24"/>
              </w:rPr>
            </w:pPr>
          </w:p>
        </w:tc>
        <w:tc>
          <w:tcPr>
            <w:tcW w:w="851" w:type="dxa"/>
            <w:vMerge w:val="restart"/>
          </w:tcPr>
          <w:p w14:paraId="4EE95DC0" w14:textId="77777777" w:rsidR="00E14487" w:rsidRPr="00D17BFA" w:rsidRDefault="00E14487" w:rsidP="00E14487">
            <w:pPr>
              <w:rPr>
                <w:rFonts w:asciiTheme="minorEastAsia" w:hAnsiTheme="minorEastAsia"/>
                <w:sz w:val="24"/>
                <w:szCs w:val="24"/>
              </w:rPr>
            </w:pPr>
          </w:p>
        </w:tc>
        <w:tc>
          <w:tcPr>
            <w:tcW w:w="709" w:type="dxa"/>
            <w:tcBorders>
              <w:left w:val="single" w:sz="4" w:space="0" w:color="auto"/>
              <w:bottom w:val="dotted" w:sz="4" w:space="0" w:color="auto"/>
            </w:tcBorders>
          </w:tcPr>
          <w:p w14:paraId="69BE7EC4" w14:textId="77777777" w:rsidR="00E14487" w:rsidRPr="00D17BFA" w:rsidRDefault="00E14487" w:rsidP="00E14487">
            <w:pPr>
              <w:rPr>
                <w:rFonts w:asciiTheme="minorEastAsia" w:hAnsiTheme="minorEastAsia"/>
                <w:sz w:val="24"/>
                <w:szCs w:val="24"/>
              </w:rPr>
            </w:pPr>
          </w:p>
        </w:tc>
      </w:tr>
      <w:tr w:rsidR="003751C5" w:rsidRPr="00D17BFA" w14:paraId="69573B69" w14:textId="77777777" w:rsidTr="003751C5">
        <w:trPr>
          <w:trHeight w:val="454"/>
        </w:trPr>
        <w:tc>
          <w:tcPr>
            <w:tcW w:w="2689" w:type="dxa"/>
            <w:tcBorders>
              <w:top w:val="dotted" w:sz="4" w:space="0" w:color="auto"/>
              <w:bottom w:val="dotted" w:sz="4" w:space="0" w:color="auto"/>
              <w:right w:val="single" w:sz="4" w:space="0" w:color="auto"/>
            </w:tcBorders>
          </w:tcPr>
          <w:p w14:paraId="259B2077" w14:textId="77777777" w:rsidR="003751C5" w:rsidRPr="00D17BFA" w:rsidRDefault="003751C5" w:rsidP="003751C5">
            <w:pPr>
              <w:rPr>
                <w:rFonts w:asciiTheme="minorEastAsia" w:hAnsiTheme="minorEastAsia"/>
                <w:sz w:val="24"/>
                <w:szCs w:val="24"/>
              </w:rPr>
            </w:pPr>
          </w:p>
        </w:tc>
        <w:tc>
          <w:tcPr>
            <w:tcW w:w="1842" w:type="dxa"/>
            <w:tcBorders>
              <w:top w:val="dotted" w:sz="4" w:space="0" w:color="auto"/>
              <w:left w:val="single" w:sz="4" w:space="0" w:color="auto"/>
              <w:bottom w:val="dotted" w:sz="4" w:space="0" w:color="auto"/>
              <w:right w:val="single" w:sz="4" w:space="0" w:color="auto"/>
            </w:tcBorders>
          </w:tcPr>
          <w:p w14:paraId="4B393D29" w14:textId="77777777" w:rsidR="003751C5" w:rsidRPr="00D17BFA" w:rsidRDefault="003751C5" w:rsidP="003751C5">
            <w:pPr>
              <w:rPr>
                <w:rFonts w:asciiTheme="minorEastAsia" w:hAnsiTheme="minorEastAsia"/>
                <w:sz w:val="24"/>
                <w:szCs w:val="24"/>
              </w:rPr>
            </w:pPr>
          </w:p>
        </w:tc>
        <w:tc>
          <w:tcPr>
            <w:tcW w:w="993" w:type="dxa"/>
            <w:tcBorders>
              <w:top w:val="dotted" w:sz="4" w:space="0" w:color="auto"/>
              <w:left w:val="single" w:sz="4" w:space="0" w:color="auto"/>
              <w:bottom w:val="dotted" w:sz="4" w:space="0" w:color="auto"/>
              <w:right w:val="single" w:sz="4" w:space="0" w:color="auto"/>
            </w:tcBorders>
          </w:tcPr>
          <w:p w14:paraId="6DEC361E" w14:textId="77777777" w:rsidR="003751C5" w:rsidRPr="00D17BFA" w:rsidRDefault="003751C5" w:rsidP="003751C5">
            <w:pPr>
              <w:rPr>
                <w:rFonts w:asciiTheme="minorEastAsia" w:hAnsiTheme="minorEastAsia"/>
                <w:sz w:val="24"/>
                <w:szCs w:val="24"/>
              </w:rPr>
            </w:pPr>
          </w:p>
        </w:tc>
        <w:tc>
          <w:tcPr>
            <w:tcW w:w="1275" w:type="dxa"/>
            <w:tcBorders>
              <w:top w:val="dotted" w:sz="4" w:space="0" w:color="auto"/>
              <w:left w:val="single" w:sz="4" w:space="0" w:color="auto"/>
              <w:bottom w:val="dotted" w:sz="4" w:space="0" w:color="auto"/>
              <w:right w:val="single" w:sz="4" w:space="0" w:color="auto"/>
            </w:tcBorders>
          </w:tcPr>
          <w:p w14:paraId="19E51024" w14:textId="77777777" w:rsidR="003751C5" w:rsidRPr="00D17BFA" w:rsidRDefault="003751C5" w:rsidP="003751C5">
            <w:pPr>
              <w:ind w:firstLineChars="50" w:firstLine="120"/>
              <w:rPr>
                <w:rFonts w:asciiTheme="minorEastAsia" w:hAnsiTheme="minorEastAsia"/>
                <w:sz w:val="24"/>
                <w:szCs w:val="24"/>
              </w:rPr>
            </w:pPr>
          </w:p>
        </w:tc>
        <w:tc>
          <w:tcPr>
            <w:tcW w:w="993" w:type="dxa"/>
            <w:vMerge/>
            <w:tcBorders>
              <w:left w:val="single" w:sz="4" w:space="0" w:color="auto"/>
              <w:right w:val="single" w:sz="4" w:space="0" w:color="auto"/>
            </w:tcBorders>
          </w:tcPr>
          <w:p w14:paraId="03A8F6A5" w14:textId="77777777" w:rsidR="003751C5" w:rsidRPr="00D17BFA" w:rsidRDefault="003751C5" w:rsidP="003751C5">
            <w:pPr>
              <w:rPr>
                <w:rFonts w:asciiTheme="minorEastAsia" w:hAnsiTheme="minorEastAsia"/>
                <w:sz w:val="24"/>
                <w:szCs w:val="24"/>
              </w:rPr>
            </w:pPr>
          </w:p>
        </w:tc>
        <w:tc>
          <w:tcPr>
            <w:tcW w:w="1417" w:type="dxa"/>
            <w:tcBorders>
              <w:top w:val="dotted" w:sz="4" w:space="0" w:color="auto"/>
              <w:left w:val="single" w:sz="4" w:space="0" w:color="auto"/>
              <w:bottom w:val="dotted" w:sz="4" w:space="0" w:color="auto"/>
            </w:tcBorders>
          </w:tcPr>
          <w:p w14:paraId="040AC8F3" w14:textId="77777777" w:rsidR="003751C5" w:rsidRPr="00D17BFA" w:rsidRDefault="003751C5" w:rsidP="003751C5">
            <w:pPr>
              <w:rPr>
                <w:rFonts w:asciiTheme="minorEastAsia" w:hAnsiTheme="minorEastAsia"/>
                <w:sz w:val="24"/>
                <w:szCs w:val="24"/>
              </w:rPr>
            </w:pPr>
          </w:p>
        </w:tc>
        <w:tc>
          <w:tcPr>
            <w:tcW w:w="1418" w:type="dxa"/>
            <w:vMerge/>
          </w:tcPr>
          <w:p w14:paraId="2CCBBDD0" w14:textId="77777777" w:rsidR="003751C5" w:rsidRPr="00D17BFA" w:rsidRDefault="003751C5" w:rsidP="003751C5">
            <w:pPr>
              <w:ind w:firstLineChars="150" w:firstLine="360"/>
              <w:rPr>
                <w:rFonts w:asciiTheme="minorEastAsia" w:hAnsiTheme="minorEastAsia"/>
                <w:sz w:val="24"/>
                <w:szCs w:val="24"/>
              </w:rPr>
            </w:pPr>
          </w:p>
        </w:tc>
        <w:tc>
          <w:tcPr>
            <w:tcW w:w="1417" w:type="dxa"/>
            <w:vMerge/>
          </w:tcPr>
          <w:p w14:paraId="1F3D9C7F" w14:textId="77777777" w:rsidR="003751C5" w:rsidRPr="00D17BFA" w:rsidRDefault="003751C5" w:rsidP="003751C5">
            <w:pPr>
              <w:ind w:firstLineChars="150" w:firstLine="360"/>
              <w:rPr>
                <w:rFonts w:asciiTheme="minorEastAsia" w:hAnsiTheme="minorEastAsia"/>
                <w:sz w:val="24"/>
                <w:szCs w:val="24"/>
              </w:rPr>
            </w:pPr>
          </w:p>
        </w:tc>
        <w:tc>
          <w:tcPr>
            <w:tcW w:w="1418" w:type="dxa"/>
            <w:tcBorders>
              <w:top w:val="dotted" w:sz="4" w:space="0" w:color="auto"/>
              <w:bottom w:val="dotted" w:sz="4" w:space="0" w:color="auto"/>
            </w:tcBorders>
            <w:vAlign w:val="center"/>
          </w:tcPr>
          <w:p w14:paraId="19A97600" w14:textId="18B8DBBF" w:rsidR="003751C5" w:rsidRPr="00D17BFA" w:rsidRDefault="003751C5" w:rsidP="003751C5">
            <w:pPr>
              <w:jc w:val="center"/>
              <w:rPr>
                <w:rFonts w:asciiTheme="minorEastAsia" w:hAnsiTheme="minorEastAsia"/>
                <w:sz w:val="24"/>
                <w:szCs w:val="24"/>
              </w:rPr>
            </w:pPr>
            <w:r w:rsidRPr="007A2231">
              <w:rPr>
                <w:rFonts w:asciiTheme="minorEastAsia" w:hAnsiTheme="minorEastAsia" w:hint="eastAsia"/>
                <w:sz w:val="24"/>
                <w:szCs w:val="24"/>
              </w:rPr>
              <w:t>―</w:t>
            </w:r>
          </w:p>
        </w:tc>
        <w:tc>
          <w:tcPr>
            <w:tcW w:w="2835" w:type="dxa"/>
            <w:vMerge/>
            <w:tcBorders>
              <w:tr2bl w:val="single" w:sz="4" w:space="0" w:color="auto"/>
            </w:tcBorders>
          </w:tcPr>
          <w:p w14:paraId="1520AAE1" w14:textId="77777777" w:rsidR="003751C5" w:rsidRPr="00D17BFA" w:rsidRDefault="003751C5" w:rsidP="003751C5">
            <w:pPr>
              <w:ind w:firstLineChars="200" w:firstLine="400"/>
              <w:rPr>
                <w:rFonts w:asciiTheme="minorEastAsia" w:hAnsiTheme="minorEastAsia"/>
                <w:sz w:val="20"/>
                <w:szCs w:val="20"/>
              </w:rPr>
            </w:pPr>
          </w:p>
        </w:tc>
        <w:tc>
          <w:tcPr>
            <w:tcW w:w="1417" w:type="dxa"/>
            <w:vMerge/>
          </w:tcPr>
          <w:p w14:paraId="21483B27" w14:textId="77777777" w:rsidR="003751C5" w:rsidRPr="00D17BFA" w:rsidRDefault="003751C5" w:rsidP="003751C5">
            <w:pPr>
              <w:rPr>
                <w:rFonts w:asciiTheme="minorEastAsia" w:hAnsiTheme="minorEastAsia"/>
                <w:sz w:val="24"/>
                <w:szCs w:val="24"/>
              </w:rPr>
            </w:pPr>
          </w:p>
        </w:tc>
        <w:tc>
          <w:tcPr>
            <w:tcW w:w="1559" w:type="dxa"/>
            <w:vMerge/>
          </w:tcPr>
          <w:p w14:paraId="6B121098" w14:textId="77777777" w:rsidR="003751C5" w:rsidRPr="00D17BFA" w:rsidRDefault="003751C5" w:rsidP="003751C5">
            <w:pPr>
              <w:rPr>
                <w:rFonts w:asciiTheme="minorEastAsia" w:hAnsiTheme="minorEastAsia"/>
                <w:sz w:val="24"/>
                <w:szCs w:val="24"/>
              </w:rPr>
            </w:pPr>
          </w:p>
        </w:tc>
        <w:tc>
          <w:tcPr>
            <w:tcW w:w="1134" w:type="dxa"/>
            <w:vMerge/>
          </w:tcPr>
          <w:p w14:paraId="2F1397B9" w14:textId="77777777" w:rsidR="003751C5" w:rsidRPr="00D17BFA" w:rsidRDefault="003751C5" w:rsidP="003751C5">
            <w:pPr>
              <w:rPr>
                <w:rFonts w:asciiTheme="minorEastAsia" w:hAnsiTheme="minorEastAsia"/>
                <w:sz w:val="24"/>
                <w:szCs w:val="24"/>
              </w:rPr>
            </w:pPr>
          </w:p>
        </w:tc>
        <w:tc>
          <w:tcPr>
            <w:tcW w:w="851" w:type="dxa"/>
            <w:vMerge/>
          </w:tcPr>
          <w:p w14:paraId="1DB05B77" w14:textId="77777777" w:rsidR="003751C5" w:rsidRPr="00D17BFA" w:rsidRDefault="003751C5" w:rsidP="003751C5">
            <w:pPr>
              <w:rPr>
                <w:rFonts w:asciiTheme="minorEastAsia" w:hAnsiTheme="minorEastAsia"/>
                <w:sz w:val="24"/>
                <w:szCs w:val="24"/>
              </w:rPr>
            </w:pPr>
          </w:p>
        </w:tc>
        <w:tc>
          <w:tcPr>
            <w:tcW w:w="709" w:type="dxa"/>
            <w:tcBorders>
              <w:top w:val="dotted" w:sz="4" w:space="0" w:color="auto"/>
              <w:left w:val="single" w:sz="4" w:space="0" w:color="auto"/>
              <w:bottom w:val="dotted" w:sz="4" w:space="0" w:color="auto"/>
            </w:tcBorders>
          </w:tcPr>
          <w:p w14:paraId="11B1B41B" w14:textId="77777777" w:rsidR="003751C5" w:rsidRPr="00D17BFA" w:rsidRDefault="003751C5" w:rsidP="003751C5">
            <w:pPr>
              <w:rPr>
                <w:rFonts w:asciiTheme="minorEastAsia" w:hAnsiTheme="minorEastAsia"/>
                <w:sz w:val="24"/>
                <w:szCs w:val="24"/>
              </w:rPr>
            </w:pPr>
          </w:p>
        </w:tc>
      </w:tr>
      <w:tr w:rsidR="003751C5" w:rsidRPr="00D17BFA" w14:paraId="07197BD9" w14:textId="77777777" w:rsidTr="003751C5">
        <w:trPr>
          <w:trHeight w:val="454"/>
        </w:trPr>
        <w:tc>
          <w:tcPr>
            <w:tcW w:w="2689" w:type="dxa"/>
            <w:tcBorders>
              <w:top w:val="dotted" w:sz="4" w:space="0" w:color="auto"/>
              <w:bottom w:val="dotted" w:sz="4" w:space="0" w:color="auto"/>
              <w:right w:val="single" w:sz="4" w:space="0" w:color="auto"/>
            </w:tcBorders>
          </w:tcPr>
          <w:p w14:paraId="44BA3748" w14:textId="77777777" w:rsidR="003751C5" w:rsidRPr="00D17BFA" w:rsidRDefault="003751C5" w:rsidP="003751C5">
            <w:pPr>
              <w:rPr>
                <w:rFonts w:asciiTheme="minorEastAsia" w:hAnsiTheme="minorEastAsia"/>
                <w:sz w:val="24"/>
                <w:szCs w:val="24"/>
              </w:rPr>
            </w:pPr>
          </w:p>
        </w:tc>
        <w:tc>
          <w:tcPr>
            <w:tcW w:w="1842" w:type="dxa"/>
            <w:tcBorders>
              <w:top w:val="dotted" w:sz="4" w:space="0" w:color="auto"/>
              <w:left w:val="single" w:sz="4" w:space="0" w:color="auto"/>
              <w:bottom w:val="dotted" w:sz="4" w:space="0" w:color="auto"/>
              <w:right w:val="single" w:sz="4" w:space="0" w:color="auto"/>
            </w:tcBorders>
          </w:tcPr>
          <w:p w14:paraId="36E7981A" w14:textId="77777777" w:rsidR="003751C5" w:rsidRPr="00D17BFA" w:rsidRDefault="003751C5" w:rsidP="003751C5">
            <w:pPr>
              <w:rPr>
                <w:rFonts w:asciiTheme="minorEastAsia" w:hAnsiTheme="minorEastAsia"/>
                <w:sz w:val="24"/>
                <w:szCs w:val="24"/>
              </w:rPr>
            </w:pPr>
          </w:p>
        </w:tc>
        <w:tc>
          <w:tcPr>
            <w:tcW w:w="993" w:type="dxa"/>
            <w:tcBorders>
              <w:top w:val="dotted" w:sz="4" w:space="0" w:color="auto"/>
              <w:left w:val="single" w:sz="4" w:space="0" w:color="auto"/>
              <w:bottom w:val="dotted" w:sz="4" w:space="0" w:color="auto"/>
              <w:right w:val="single" w:sz="4" w:space="0" w:color="auto"/>
            </w:tcBorders>
          </w:tcPr>
          <w:p w14:paraId="6DC2FA34" w14:textId="77777777" w:rsidR="003751C5" w:rsidRPr="00D17BFA" w:rsidRDefault="003751C5" w:rsidP="003751C5">
            <w:pPr>
              <w:rPr>
                <w:rFonts w:asciiTheme="minorEastAsia" w:hAnsiTheme="minorEastAsia"/>
                <w:sz w:val="24"/>
                <w:szCs w:val="24"/>
              </w:rPr>
            </w:pPr>
          </w:p>
        </w:tc>
        <w:tc>
          <w:tcPr>
            <w:tcW w:w="1275" w:type="dxa"/>
            <w:tcBorders>
              <w:top w:val="dotted" w:sz="4" w:space="0" w:color="auto"/>
              <w:left w:val="single" w:sz="4" w:space="0" w:color="auto"/>
              <w:bottom w:val="dotted" w:sz="4" w:space="0" w:color="auto"/>
              <w:right w:val="single" w:sz="4" w:space="0" w:color="auto"/>
            </w:tcBorders>
          </w:tcPr>
          <w:p w14:paraId="6C059825" w14:textId="77777777" w:rsidR="003751C5" w:rsidRPr="00D17BFA" w:rsidRDefault="003751C5" w:rsidP="003751C5">
            <w:pPr>
              <w:ind w:firstLineChars="50" w:firstLine="120"/>
              <w:rPr>
                <w:rFonts w:asciiTheme="minorEastAsia" w:hAnsiTheme="minorEastAsia"/>
                <w:sz w:val="24"/>
                <w:szCs w:val="24"/>
              </w:rPr>
            </w:pPr>
          </w:p>
        </w:tc>
        <w:tc>
          <w:tcPr>
            <w:tcW w:w="993" w:type="dxa"/>
            <w:vMerge/>
            <w:tcBorders>
              <w:left w:val="single" w:sz="4" w:space="0" w:color="auto"/>
              <w:right w:val="single" w:sz="4" w:space="0" w:color="auto"/>
            </w:tcBorders>
          </w:tcPr>
          <w:p w14:paraId="2DAABC01" w14:textId="77777777" w:rsidR="003751C5" w:rsidRPr="00D17BFA" w:rsidRDefault="003751C5" w:rsidP="003751C5">
            <w:pPr>
              <w:rPr>
                <w:rFonts w:asciiTheme="minorEastAsia" w:hAnsiTheme="minorEastAsia"/>
                <w:sz w:val="24"/>
                <w:szCs w:val="24"/>
              </w:rPr>
            </w:pPr>
          </w:p>
        </w:tc>
        <w:tc>
          <w:tcPr>
            <w:tcW w:w="1417" w:type="dxa"/>
            <w:tcBorders>
              <w:top w:val="dotted" w:sz="4" w:space="0" w:color="auto"/>
              <w:left w:val="single" w:sz="4" w:space="0" w:color="auto"/>
              <w:bottom w:val="dotted" w:sz="4" w:space="0" w:color="auto"/>
            </w:tcBorders>
          </w:tcPr>
          <w:p w14:paraId="09FB2FE2" w14:textId="77777777" w:rsidR="003751C5" w:rsidRPr="00D17BFA" w:rsidRDefault="003751C5" w:rsidP="003751C5">
            <w:pPr>
              <w:rPr>
                <w:rFonts w:asciiTheme="minorEastAsia" w:hAnsiTheme="minorEastAsia"/>
                <w:sz w:val="24"/>
                <w:szCs w:val="24"/>
              </w:rPr>
            </w:pPr>
          </w:p>
        </w:tc>
        <w:tc>
          <w:tcPr>
            <w:tcW w:w="1418" w:type="dxa"/>
            <w:vMerge/>
          </w:tcPr>
          <w:p w14:paraId="0468A974" w14:textId="77777777" w:rsidR="003751C5" w:rsidRPr="00D17BFA" w:rsidRDefault="003751C5" w:rsidP="003751C5">
            <w:pPr>
              <w:ind w:firstLineChars="150" w:firstLine="360"/>
              <w:rPr>
                <w:rFonts w:asciiTheme="minorEastAsia" w:hAnsiTheme="minorEastAsia"/>
                <w:sz w:val="24"/>
                <w:szCs w:val="24"/>
              </w:rPr>
            </w:pPr>
          </w:p>
        </w:tc>
        <w:tc>
          <w:tcPr>
            <w:tcW w:w="1417" w:type="dxa"/>
            <w:vMerge/>
          </w:tcPr>
          <w:p w14:paraId="3E396B08" w14:textId="77777777" w:rsidR="003751C5" w:rsidRPr="00D17BFA" w:rsidRDefault="003751C5" w:rsidP="003751C5">
            <w:pPr>
              <w:ind w:firstLineChars="150" w:firstLine="360"/>
              <w:rPr>
                <w:rFonts w:asciiTheme="minorEastAsia" w:hAnsiTheme="minorEastAsia"/>
                <w:sz w:val="24"/>
                <w:szCs w:val="24"/>
              </w:rPr>
            </w:pPr>
          </w:p>
        </w:tc>
        <w:tc>
          <w:tcPr>
            <w:tcW w:w="1418" w:type="dxa"/>
            <w:tcBorders>
              <w:top w:val="dotted" w:sz="4" w:space="0" w:color="auto"/>
              <w:bottom w:val="dotted" w:sz="4" w:space="0" w:color="auto"/>
            </w:tcBorders>
            <w:vAlign w:val="center"/>
          </w:tcPr>
          <w:p w14:paraId="3BCBEBF8" w14:textId="06D2DE92" w:rsidR="003751C5" w:rsidRPr="00D17BFA" w:rsidRDefault="003751C5" w:rsidP="003751C5">
            <w:pPr>
              <w:jc w:val="center"/>
              <w:rPr>
                <w:rFonts w:asciiTheme="minorEastAsia" w:hAnsiTheme="minorEastAsia"/>
                <w:sz w:val="24"/>
                <w:szCs w:val="24"/>
              </w:rPr>
            </w:pPr>
            <w:r w:rsidRPr="007A2231">
              <w:rPr>
                <w:rFonts w:asciiTheme="minorEastAsia" w:hAnsiTheme="minorEastAsia" w:hint="eastAsia"/>
                <w:sz w:val="24"/>
                <w:szCs w:val="24"/>
              </w:rPr>
              <w:t>―</w:t>
            </w:r>
          </w:p>
        </w:tc>
        <w:tc>
          <w:tcPr>
            <w:tcW w:w="2835" w:type="dxa"/>
            <w:vMerge/>
            <w:tcBorders>
              <w:tr2bl w:val="single" w:sz="4" w:space="0" w:color="auto"/>
            </w:tcBorders>
          </w:tcPr>
          <w:p w14:paraId="19286FAC" w14:textId="77777777" w:rsidR="003751C5" w:rsidRPr="00D17BFA" w:rsidRDefault="003751C5" w:rsidP="003751C5">
            <w:pPr>
              <w:ind w:firstLineChars="200" w:firstLine="400"/>
              <w:rPr>
                <w:rFonts w:asciiTheme="minorEastAsia" w:hAnsiTheme="minorEastAsia"/>
                <w:sz w:val="20"/>
                <w:szCs w:val="20"/>
              </w:rPr>
            </w:pPr>
          </w:p>
        </w:tc>
        <w:tc>
          <w:tcPr>
            <w:tcW w:w="1417" w:type="dxa"/>
            <w:vMerge/>
          </w:tcPr>
          <w:p w14:paraId="3F50E683" w14:textId="77777777" w:rsidR="003751C5" w:rsidRPr="00D17BFA" w:rsidRDefault="003751C5" w:rsidP="003751C5">
            <w:pPr>
              <w:rPr>
                <w:rFonts w:asciiTheme="minorEastAsia" w:hAnsiTheme="minorEastAsia"/>
                <w:sz w:val="24"/>
                <w:szCs w:val="24"/>
              </w:rPr>
            </w:pPr>
          </w:p>
        </w:tc>
        <w:tc>
          <w:tcPr>
            <w:tcW w:w="1559" w:type="dxa"/>
            <w:vMerge/>
          </w:tcPr>
          <w:p w14:paraId="1DA7FEF1" w14:textId="77777777" w:rsidR="003751C5" w:rsidRPr="00D17BFA" w:rsidRDefault="003751C5" w:rsidP="003751C5">
            <w:pPr>
              <w:rPr>
                <w:rFonts w:asciiTheme="minorEastAsia" w:hAnsiTheme="minorEastAsia"/>
                <w:sz w:val="24"/>
                <w:szCs w:val="24"/>
              </w:rPr>
            </w:pPr>
          </w:p>
        </w:tc>
        <w:tc>
          <w:tcPr>
            <w:tcW w:w="1134" w:type="dxa"/>
            <w:vMerge/>
          </w:tcPr>
          <w:p w14:paraId="50EC24BD" w14:textId="77777777" w:rsidR="003751C5" w:rsidRPr="00D17BFA" w:rsidRDefault="003751C5" w:rsidP="003751C5">
            <w:pPr>
              <w:rPr>
                <w:rFonts w:asciiTheme="minorEastAsia" w:hAnsiTheme="minorEastAsia"/>
                <w:sz w:val="24"/>
                <w:szCs w:val="24"/>
              </w:rPr>
            </w:pPr>
          </w:p>
        </w:tc>
        <w:tc>
          <w:tcPr>
            <w:tcW w:w="851" w:type="dxa"/>
            <w:vMerge/>
          </w:tcPr>
          <w:p w14:paraId="0E4A418D" w14:textId="77777777" w:rsidR="003751C5" w:rsidRPr="00D17BFA" w:rsidRDefault="003751C5" w:rsidP="003751C5">
            <w:pPr>
              <w:rPr>
                <w:rFonts w:asciiTheme="minorEastAsia" w:hAnsiTheme="minorEastAsia"/>
                <w:sz w:val="24"/>
                <w:szCs w:val="24"/>
              </w:rPr>
            </w:pPr>
          </w:p>
        </w:tc>
        <w:tc>
          <w:tcPr>
            <w:tcW w:w="709" w:type="dxa"/>
            <w:tcBorders>
              <w:top w:val="dotted" w:sz="4" w:space="0" w:color="auto"/>
              <w:left w:val="single" w:sz="4" w:space="0" w:color="auto"/>
              <w:bottom w:val="dotted" w:sz="4" w:space="0" w:color="auto"/>
            </w:tcBorders>
          </w:tcPr>
          <w:p w14:paraId="51C17E5C" w14:textId="77777777" w:rsidR="003751C5" w:rsidRPr="00D17BFA" w:rsidRDefault="003751C5" w:rsidP="003751C5">
            <w:pPr>
              <w:rPr>
                <w:rFonts w:asciiTheme="minorEastAsia" w:hAnsiTheme="minorEastAsia"/>
                <w:sz w:val="24"/>
                <w:szCs w:val="24"/>
              </w:rPr>
            </w:pPr>
          </w:p>
        </w:tc>
      </w:tr>
      <w:tr w:rsidR="003751C5" w:rsidRPr="00D17BFA" w14:paraId="2591E592" w14:textId="77777777" w:rsidTr="003751C5">
        <w:trPr>
          <w:trHeight w:val="454"/>
        </w:trPr>
        <w:tc>
          <w:tcPr>
            <w:tcW w:w="2689" w:type="dxa"/>
            <w:tcBorders>
              <w:top w:val="dotted" w:sz="4" w:space="0" w:color="auto"/>
              <w:bottom w:val="dotted" w:sz="4" w:space="0" w:color="auto"/>
              <w:right w:val="single" w:sz="4" w:space="0" w:color="auto"/>
            </w:tcBorders>
          </w:tcPr>
          <w:p w14:paraId="6AD5BFD1" w14:textId="77777777" w:rsidR="003751C5" w:rsidRPr="00D17BFA" w:rsidRDefault="003751C5" w:rsidP="003751C5">
            <w:pPr>
              <w:rPr>
                <w:rFonts w:asciiTheme="minorEastAsia" w:hAnsiTheme="minorEastAsia"/>
                <w:sz w:val="24"/>
                <w:szCs w:val="24"/>
              </w:rPr>
            </w:pPr>
          </w:p>
        </w:tc>
        <w:tc>
          <w:tcPr>
            <w:tcW w:w="1842" w:type="dxa"/>
            <w:tcBorders>
              <w:top w:val="dotted" w:sz="4" w:space="0" w:color="auto"/>
              <w:left w:val="single" w:sz="4" w:space="0" w:color="auto"/>
              <w:bottom w:val="dotted" w:sz="4" w:space="0" w:color="auto"/>
              <w:right w:val="single" w:sz="4" w:space="0" w:color="auto"/>
            </w:tcBorders>
          </w:tcPr>
          <w:p w14:paraId="252CA6AB" w14:textId="77777777" w:rsidR="003751C5" w:rsidRPr="00D17BFA" w:rsidRDefault="003751C5" w:rsidP="003751C5">
            <w:pPr>
              <w:rPr>
                <w:rFonts w:asciiTheme="minorEastAsia" w:hAnsiTheme="minorEastAsia"/>
                <w:sz w:val="24"/>
                <w:szCs w:val="24"/>
              </w:rPr>
            </w:pPr>
          </w:p>
        </w:tc>
        <w:tc>
          <w:tcPr>
            <w:tcW w:w="993" w:type="dxa"/>
            <w:tcBorders>
              <w:top w:val="dotted" w:sz="4" w:space="0" w:color="auto"/>
              <w:left w:val="single" w:sz="4" w:space="0" w:color="auto"/>
              <w:bottom w:val="dotted" w:sz="4" w:space="0" w:color="auto"/>
              <w:right w:val="single" w:sz="4" w:space="0" w:color="auto"/>
            </w:tcBorders>
          </w:tcPr>
          <w:p w14:paraId="3D02BDC5" w14:textId="77777777" w:rsidR="003751C5" w:rsidRPr="00D17BFA" w:rsidRDefault="003751C5" w:rsidP="003751C5">
            <w:pPr>
              <w:rPr>
                <w:rFonts w:asciiTheme="minorEastAsia" w:hAnsiTheme="minorEastAsia"/>
                <w:sz w:val="24"/>
                <w:szCs w:val="24"/>
              </w:rPr>
            </w:pPr>
          </w:p>
        </w:tc>
        <w:tc>
          <w:tcPr>
            <w:tcW w:w="1275" w:type="dxa"/>
            <w:tcBorders>
              <w:top w:val="dotted" w:sz="4" w:space="0" w:color="auto"/>
              <w:left w:val="single" w:sz="4" w:space="0" w:color="auto"/>
              <w:bottom w:val="dotted" w:sz="4" w:space="0" w:color="auto"/>
              <w:right w:val="single" w:sz="4" w:space="0" w:color="auto"/>
            </w:tcBorders>
          </w:tcPr>
          <w:p w14:paraId="2D370BA1" w14:textId="77777777" w:rsidR="003751C5" w:rsidRPr="00D17BFA" w:rsidRDefault="003751C5" w:rsidP="003751C5">
            <w:pPr>
              <w:ind w:firstLineChars="50" w:firstLine="120"/>
              <w:rPr>
                <w:rFonts w:asciiTheme="minorEastAsia" w:hAnsiTheme="minorEastAsia"/>
                <w:sz w:val="24"/>
                <w:szCs w:val="24"/>
              </w:rPr>
            </w:pPr>
          </w:p>
        </w:tc>
        <w:tc>
          <w:tcPr>
            <w:tcW w:w="993" w:type="dxa"/>
            <w:vMerge/>
            <w:tcBorders>
              <w:left w:val="single" w:sz="4" w:space="0" w:color="auto"/>
              <w:right w:val="single" w:sz="4" w:space="0" w:color="auto"/>
            </w:tcBorders>
          </w:tcPr>
          <w:p w14:paraId="33C5E9E5" w14:textId="77777777" w:rsidR="003751C5" w:rsidRPr="00D17BFA" w:rsidRDefault="003751C5" w:rsidP="003751C5">
            <w:pPr>
              <w:rPr>
                <w:rFonts w:asciiTheme="minorEastAsia" w:hAnsiTheme="minorEastAsia"/>
                <w:sz w:val="24"/>
                <w:szCs w:val="24"/>
              </w:rPr>
            </w:pPr>
          </w:p>
        </w:tc>
        <w:tc>
          <w:tcPr>
            <w:tcW w:w="1417" w:type="dxa"/>
            <w:tcBorders>
              <w:top w:val="dotted" w:sz="4" w:space="0" w:color="auto"/>
              <w:left w:val="single" w:sz="4" w:space="0" w:color="auto"/>
              <w:bottom w:val="dotted" w:sz="4" w:space="0" w:color="auto"/>
            </w:tcBorders>
          </w:tcPr>
          <w:p w14:paraId="4AAAB7D4" w14:textId="77777777" w:rsidR="003751C5" w:rsidRPr="00D17BFA" w:rsidRDefault="003751C5" w:rsidP="003751C5">
            <w:pPr>
              <w:rPr>
                <w:rFonts w:asciiTheme="minorEastAsia" w:hAnsiTheme="minorEastAsia"/>
                <w:sz w:val="24"/>
                <w:szCs w:val="24"/>
              </w:rPr>
            </w:pPr>
          </w:p>
        </w:tc>
        <w:tc>
          <w:tcPr>
            <w:tcW w:w="1418" w:type="dxa"/>
            <w:vMerge/>
          </w:tcPr>
          <w:p w14:paraId="125B1E5A" w14:textId="77777777" w:rsidR="003751C5" w:rsidRPr="00D17BFA" w:rsidRDefault="003751C5" w:rsidP="003751C5">
            <w:pPr>
              <w:ind w:firstLineChars="150" w:firstLine="360"/>
              <w:rPr>
                <w:rFonts w:asciiTheme="minorEastAsia" w:hAnsiTheme="minorEastAsia"/>
                <w:sz w:val="24"/>
                <w:szCs w:val="24"/>
              </w:rPr>
            </w:pPr>
          </w:p>
        </w:tc>
        <w:tc>
          <w:tcPr>
            <w:tcW w:w="1417" w:type="dxa"/>
            <w:vMerge/>
          </w:tcPr>
          <w:p w14:paraId="4CA83078" w14:textId="77777777" w:rsidR="003751C5" w:rsidRPr="00D17BFA" w:rsidRDefault="003751C5" w:rsidP="003751C5">
            <w:pPr>
              <w:ind w:firstLineChars="150" w:firstLine="360"/>
              <w:rPr>
                <w:rFonts w:asciiTheme="minorEastAsia" w:hAnsiTheme="minorEastAsia"/>
                <w:sz w:val="24"/>
                <w:szCs w:val="24"/>
              </w:rPr>
            </w:pPr>
          </w:p>
        </w:tc>
        <w:tc>
          <w:tcPr>
            <w:tcW w:w="1418" w:type="dxa"/>
            <w:tcBorders>
              <w:top w:val="dotted" w:sz="4" w:space="0" w:color="auto"/>
              <w:bottom w:val="dotted" w:sz="4" w:space="0" w:color="auto"/>
            </w:tcBorders>
            <w:vAlign w:val="center"/>
          </w:tcPr>
          <w:p w14:paraId="6B585A43" w14:textId="62B132A5" w:rsidR="003751C5" w:rsidRPr="00D17BFA" w:rsidRDefault="003751C5" w:rsidP="003751C5">
            <w:pPr>
              <w:jc w:val="center"/>
              <w:rPr>
                <w:rFonts w:asciiTheme="minorEastAsia" w:hAnsiTheme="minorEastAsia"/>
                <w:sz w:val="24"/>
                <w:szCs w:val="24"/>
              </w:rPr>
            </w:pPr>
            <w:r w:rsidRPr="007A2231">
              <w:rPr>
                <w:rFonts w:asciiTheme="minorEastAsia" w:hAnsiTheme="minorEastAsia" w:hint="eastAsia"/>
                <w:sz w:val="24"/>
                <w:szCs w:val="24"/>
              </w:rPr>
              <w:t>―</w:t>
            </w:r>
          </w:p>
        </w:tc>
        <w:tc>
          <w:tcPr>
            <w:tcW w:w="2835" w:type="dxa"/>
            <w:vMerge/>
            <w:tcBorders>
              <w:tr2bl w:val="single" w:sz="4" w:space="0" w:color="auto"/>
            </w:tcBorders>
          </w:tcPr>
          <w:p w14:paraId="378BA10B" w14:textId="77777777" w:rsidR="003751C5" w:rsidRPr="00D17BFA" w:rsidRDefault="003751C5" w:rsidP="003751C5">
            <w:pPr>
              <w:ind w:firstLineChars="200" w:firstLine="400"/>
              <w:rPr>
                <w:rFonts w:asciiTheme="minorEastAsia" w:hAnsiTheme="minorEastAsia"/>
                <w:sz w:val="20"/>
                <w:szCs w:val="20"/>
              </w:rPr>
            </w:pPr>
          </w:p>
        </w:tc>
        <w:tc>
          <w:tcPr>
            <w:tcW w:w="1417" w:type="dxa"/>
            <w:vMerge/>
          </w:tcPr>
          <w:p w14:paraId="02AE01A2" w14:textId="77777777" w:rsidR="003751C5" w:rsidRPr="00D17BFA" w:rsidRDefault="003751C5" w:rsidP="003751C5">
            <w:pPr>
              <w:rPr>
                <w:rFonts w:asciiTheme="minorEastAsia" w:hAnsiTheme="minorEastAsia"/>
                <w:sz w:val="24"/>
                <w:szCs w:val="24"/>
              </w:rPr>
            </w:pPr>
          </w:p>
        </w:tc>
        <w:tc>
          <w:tcPr>
            <w:tcW w:w="1559" w:type="dxa"/>
            <w:vMerge/>
          </w:tcPr>
          <w:p w14:paraId="68816723" w14:textId="77777777" w:rsidR="003751C5" w:rsidRPr="00D17BFA" w:rsidRDefault="003751C5" w:rsidP="003751C5">
            <w:pPr>
              <w:rPr>
                <w:rFonts w:asciiTheme="minorEastAsia" w:hAnsiTheme="minorEastAsia"/>
                <w:sz w:val="24"/>
                <w:szCs w:val="24"/>
              </w:rPr>
            </w:pPr>
          </w:p>
        </w:tc>
        <w:tc>
          <w:tcPr>
            <w:tcW w:w="1134" w:type="dxa"/>
            <w:vMerge/>
          </w:tcPr>
          <w:p w14:paraId="475E87E7" w14:textId="77777777" w:rsidR="003751C5" w:rsidRPr="00D17BFA" w:rsidRDefault="003751C5" w:rsidP="003751C5">
            <w:pPr>
              <w:rPr>
                <w:rFonts w:asciiTheme="minorEastAsia" w:hAnsiTheme="minorEastAsia"/>
                <w:sz w:val="24"/>
                <w:szCs w:val="24"/>
              </w:rPr>
            </w:pPr>
          </w:p>
        </w:tc>
        <w:tc>
          <w:tcPr>
            <w:tcW w:w="851" w:type="dxa"/>
            <w:vMerge/>
          </w:tcPr>
          <w:p w14:paraId="10907FC3" w14:textId="77777777" w:rsidR="003751C5" w:rsidRPr="00D17BFA" w:rsidRDefault="003751C5" w:rsidP="003751C5">
            <w:pPr>
              <w:rPr>
                <w:rFonts w:asciiTheme="minorEastAsia" w:hAnsiTheme="minorEastAsia"/>
                <w:sz w:val="24"/>
                <w:szCs w:val="24"/>
              </w:rPr>
            </w:pPr>
          </w:p>
        </w:tc>
        <w:tc>
          <w:tcPr>
            <w:tcW w:w="709" w:type="dxa"/>
            <w:tcBorders>
              <w:top w:val="dotted" w:sz="4" w:space="0" w:color="auto"/>
              <w:left w:val="single" w:sz="4" w:space="0" w:color="auto"/>
              <w:bottom w:val="dotted" w:sz="4" w:space="0" w:color="auto"/>
            </w:tcBorders>
          </w:tcPr>
          <w:p w14:paraId="12822353" w14:textId="77777777" w:rsidR="003751C5" w:rsidRPr="00D17BFA" w:rsidRDefault="003751C5" w:rsidP="003751C5">
            <w:pPr>
              <w:rPr>
                <w:rFonts w:asciiTheme="minorEastAsia" w:hAnsiTheme="minorEastAsia"/>
                <w:sz w:val="24"/>
                <w:szCs w:val="24"/>
              </w:rPr>
            </w:pPr>
          </w:p>
        </w:tc>
      </w:tr>
      <w:tr w:rsidR="003751C5" w:rsidRPr="00D17BFA" w14:paraId="57E942DA" w14:textId="77777777" w:rsidTr="003751C5">
        <w:trPr>
          <w:trHeight w:val="454"/>
        </w:trPr>
        <w:tc>
          <w:tcPr>
            <w:tcW w:w="2689" w:type="dxa"/>
            <w:tcBorders>
              <w:top w:val="dotted" w:sz="4" w:space="0" w:color="auto"/>
              <w:bottom w:val="dotted" w:sz="4" w:space="0" w:color="auto"/>
              <w:right w:val="single" w:sz="4" w:space="0" w:color="auto"/>
            </w:tcBorders>
          </w:tcPr>
          <w:p w14:paraId="217C05D4" w14:textId="77777777" w:rsidR="003751C5" w:rsidRPr="00D17BFA" w:rsidRDefault="003751C5" w:rsidP="003751C5">
            <w:pPr>
              <w:rPr>
                <w:rFonts w:asciiTheme="minorEastAsia" w:hAnsiTheme="minorEastAsia"/>
                <w:sz w:val="24"/>
                <w:szCs w:val="24"/>
              </w:rPr>
            </w:pPr>
          </w:p>
        </w:tc>
        <w:tc>
          <w:tcPr>
            <w:tcW w:w="1842" w:type="dxa"/>
            <w:tcBorders>
              <w:top w:val="dotted" w:sz="4" w:space="0" w:color="auto"/>
              <w:left w:val="single" w:sz="4" w:space="0" w:color="auto"/>
              <w:bottom w:val="dotted" w:sz="4" w:space="0" w:color="auto"/>
              <w:right w:val="single" w:sz="4" w:space="0" w:color="auto"/>
            </w:tcBorders>
          </w:tcPr>
          <w:p w14:paraId="2DF855EE" w14:textId="77777777" w:rsidR="003751C5" w:rsidRPr="00D17BFA" w:rsidRDefault="003751C5" w:rsidP="003751C5">
            <w:pPr>
              <w:rPr>
                <w:rFonts w:asciiTheme="minorEastAsia" w:hAnsiTheme="minorEastAsia"/>
                <w:sz w:val="24"/>
                <w:szCs w:val="24"/>
              </w:rPr>
            </w:pPr>
          </w:p>
        </w:tc>
        <w:tc>
          <w:tcPr>
            <w:tcW w:w="993" w:type="dxa"/>
            <w:tcBorders>
              <w:top w:val="dotted" w:sz="4" w:space="0" w:color="auto"/>
              <w:left w:val="single" w:sz="4" w:space="0" w:color="auto"/>
              <w:bottom w:val="dotted" w:sz="4" w:space="0" w:color="auto"/>
              <w:right w:val="single" w:sz="4" w:space="0" w:color="auto"/>
            </w:tcBorders>
          </w:tcPr>
          <w:p w14:paraId="2B0562FB" w14:textId="77777777" w:rsidR="003751C5" w:rsidRPr="00D17BFA" w:rsidRDefault="003751C5" w:rsidP="003751C5">
            <w:pPr>
              <w:rPr>
                <w:rFonts w:asciiTheme="minorEastAsia" w:hAnsiTheme="minorEastAsia"/>
                <w:sz w:val="24"/>
                <w:szCs w:val="24"/>
              </w:rPr>
            </w:pPr>
          </w:p>
        </w:tc>
        <w:tc>
          <w:tcPr>
            <w:tcW w:w="1275" w:type="dxa"/>
            <w:tcBorders>
              <w:top w:val="dotted" w:sz="4" w:space="0" w:color="auto"/>
              <w:left w:val="single" w:sz="4" w:space="0" w:color="auto"/>
              <w:bottom w:val="dotted" w:sz="4" w:space="0" w:color="auto"/>
              <w:right w:val="single" w:sz="4" w:space="0" w:color="auto"/>
            </w:tcBorders>
          </w:tcPr>
          <w:p w14:paraId="08B2F0A8" w14:textId="77777777" w:rsidR="003751C5" w:rsidRPr="00D17BFA" w:rsidRDefault="003751C5" w:rsidP="003751C5">
            <w:pPr>
              <w:ind w:firstLineChars="50" w:firstLine="120"/>
              <w:rPr>
                <w:rFonts w:asciiTheme="minorEastAsia" w:hAnsiTheme="minorEastAsia"/>
                <w:sz w:val="24"/>
                <w:szCs w:val="24"/>
              </w:rPr>
            </w:pPr>
          </w:p>
        </w:tc>
        <w:tc>
          <w:tcPr>
            <w:tcW w:w="993" w:type="dxa"/>
            <w:vMerge/>
            <w:tcBorders>
              <w:left w:val="single" w:sz="4" w:space="0" w:color="auto"/>
              <w:right w:val="single" w:sz="4" w:space="0" w:color="auto"/>
            </w:tcBorders>
          </w:tcPr>
          <w:p w14:paraId="53C71CB8" w14:textId="77777777" w:rsidR="003751C5" w:rsidRPr="00D17BFA" w:rsidRDefault="003751C5" w:rsidP="003751C5">
            <w:pPr>
              <w:rPr>
                <w:rFonts w:asciiTheme="minorEastAsia" w:hAnsiTheme="minorEastAsia"/>
                <w:sz w:val="24"/>
                <w:szCs w:val="24"/>
              </w:rPr>
            </w:pPr>
          </w:p>
        </w:tc>
        <w:tc>
          <w:tcPr>
            <w:tcW w:w="1417" w:type="dxa"/>
            <w:tcBorders>
              <w:top w:val="dotted" w:sz="4" w:space="0" w:color="auto"/>
              <w:left w:val="single" w:sz="4" w:space="0" w:color="auto"/>
              <w:bottom w:val="dotted" w:sz="4" w:space="0" w:color="auto"/>
            </w:tcBorders>
          </w:tcPr>
          <w:p w14:paraId="18A5A7D2" w14:textId="77777777" w:rsidR="003751C5" w:rsidRPr="00D17BFA" w:rsidRDefault="003751C5" w:rsidP="003751C5">
            <w:pPr>
              <w:rPr>
                <w:rFonts w:asciiTheme="minorEastAsia" w:hAnsiTheme="minorEastAsia"/>
                <w:sz w:val="24"/>
                <w:szCs w:val="24"/>
              </w:rPr>
            </w:pPr>
          </w:p>
        </w:tc>
        <w:tc>
          <w:tcPr>
            <w:tcW w:w="1418" w:type="dxa"/>
            <w:vMerge/>
          </w:tcPr>
          <w:p w14:paraId="2623E920" w14:textId="77777777" w:rsidR="003751C5" w:rsidRPr="00D17BFA" w:rsidRDefault="003751C5" w:rsidP="003751C5">
            <w:pPr>
              <w:ind w:firstLineChars="150" w:firstLine="360"/>
              <w:rPr>
                <w:rFonts w:asciiTheme="minorEastAsia" w:hAnsiTheme="minorEastAsia"/>
                <w:sz w:val="24"/>
                <w:szCs w:val="24"/>
              </w:rPr>
            </w:pPr>
          </w:p>
        </w:tc>
        <w:tc>
          <w:tcPr>
            <w:tcW w:w="1417" w:type="dxa"/>
            <w:vMerge/>
          </w:tcPr>
          <w:p w14:paraId="4AB32F31" w14:textId="77777777" w:rsidR="003751C5" w:rsidRPr="00D17BFA" w:rsidRDefault="003751C5" w:rsidP="003751C5">
            <w:pPr>
              <w:ind w:firstLineChars="150" w:firstLine="360"/>
              <w:rPr>
                <w:rFonts w:asciiTheme="minorEastAsia" w:hAnsiTheme="minorEastAsia"/>
                <w:sz w:val="24"/>
                <w:szCs w:val="24"/>
              </w:rPr>
            </w:pPr>
          </w:p>
        </w:tc>
        <w:tc>
          <w:tcPr>
            <w:tcW w:w="1418" w:type="dxa"/>
            <w:tcBorders>
              <w:top w:val="dotted" w:sz="4" w:space="0" w:color="auto"/>
              <w:bottom w:val="dotted" w:sz="4" w:space="0" w:color="auto"/>
            </w:tcBorders>
            <w:vAlign w:val="center"/>
          </w:tcPr>
          <w:p w14:paraId="572637FA" w14:textId="42F0D934" w:rsidR="003751C5" w:rsidRPr="00D17BFA" w:rsidRDefault="003751C5" w:rsidP="003751C5">
            <w:pPr>
              <w:jc w:val="center"/>
              <w:rPr>
                <w:rFonts w:asciiTheme="minorEastAsia" w:hAnsiTheme="minorEastAsia"/>
                <w:sz w:val="24"/>
                <w:szCs w:val="24"/>
              </w:rPr>
            </w:pPr>
            <w:r w:rsidRPr="007A2231">
              <w:rPr>
                <w:rFonts w:asciiTheme="minorEastAsia" w:hAnsiTheme="minorEastAsia" w:hint="eastAsia"/>
                <w:sz w:val="24"/>
                <w:szCs w:val="24"/>
              </w:rPr>
              <w:t>―</w:t>
            </w:r>
          </w:p>
        </w:tc>
        <w:tc>
          <w:tcPr>
            <w:tcW w:w="2835" w:type="dxa"/>
            <w:vMerge/>
            <w:tcBorders>
              <w:tr2bl w:val="single" w:sz="4" w:space="0" w:color="auto"/>
            </w:tcBorders>
          </w:tcPr>
          <w:p w14:paraId="703E4F1A" w14:textId="77777777" w:rsidR="003751C5" w:rsidRPr="00D17BFA" w:rsidRDefault="003751C5" w:rsidP="003751C5">
            <w:pPr>
              <w:ind w:firstLineChars="200" w:firstLine="400"/>
              <w:rPr>
                <w:rFonts w:asciiTheme="minorEastAsia" w:hAnsiTheme="minorEastAsia"/>
                <w:sz w:val="20"/>
                <w:szCs w:val="20"/>
              </w:rPr>
            </w:pPr>
          </w:p>
        </w:tc>
        <w:tc>
          <w:tcPr>
            <w:tcW w:w="1417" w:type="dxa"/>
            <w:vMerge/>
          </w:tcPr>
          <w:p w14:paraId="216D9E1F" w14:textId="77777777" w:rsidR="003751C5" w:rsidRPr="00D17BFA" w:rsidRDefault="003751C5" w:rsidP="003751C5">
            <w:pPr>
              <w:rPr>
                <w:rFonts w:asciiTheme="minorEastAsia" w:hAnsiTheme="minorEastAsia"/>
                <w:sz w:val="24"/>
                <w:szCs w:val="24"/>
              </w:rPr>
            </w:pPr>
          </w:p>
        </w:tc>
        <w:tc>
          <w:tcPr>
            <w:tcW w:w="1559" w:type="dxa"/>
            <w:vMerge/>
          </w:tcPr>
          <w:p w14:paraId="0557C08A" w14:textId="77777777" w:rsidR="003751C5" w:rsidRPr="00D17BFA" w:rsidRDefault="003751C5" w:rsidP="003751C5">
            <w:pPr>
              <w:rPr>
                <w:rFonts w:asciiTheme="minorEastAsia" w:hAnsiTheme="minorEastAsia"/>
                <w:sz w:val="24"/>
                <w:szCs w:val="24"/>
              </w:rPr>
            </w:pPr>
          </w:p>
        </w:tc>
        <w:tc>
          <w:tcPr>
            <w:tcW w:w="1134" w:type="dxa"/>
            <w:vMerge/>
          </w:tcPr>
          <w:p w14:paraId="1282273B" w14:textId="77777777" w:rsidR="003751C5" w:rsidRPr="00D17BFA" w:rsidRDefault="003751C5" w:rsidP="003751C5">
            <w:pPr>
              <w:rPr>
                <w:rFonts w:asciiTheme="minorEastAsia" w:hAnsiTheme="minorEastAsia"/>
                <w:sz w:val="24"/>
                <w:szCs w:val="24"/>
              </w:rPr>
            </w:pPr>
          </w:p>
        </w:tc>
        <w:tc>
          <w:tcPr>
            <w:tcW w:w="851" w:type="dxa"/>
            <w:vMerge/>
          </w:tcPr>
          <w:p w14:paraId="2627C5A5" w14:textId="77777777" w:rsidR="003751C5" w:rsidRPr="00D17BFA" w:rsidRDefault="003751C5" w:rsidP="003751C5">
            <w:pPr>
              <w:rPr>
                <w:rFonts w:asciiTheme="minorEastAsia" w:hAnsiTheme="minorEastAsia"/>
                <w:sz w:val="24"/>
                <w:szCs w:val="24"/>
              </w:rPr>
            </w:pPr>
          </w:p>
        </w:tc>
        <w:tc>
          <w:tcPr>
            <w:tcW w:w="709" w:type="dxa"/>
            <w:tcBorders>
              <w:top w:val="dotted" w:sz="4" w:space="0" w:color="auto"/>
              <w:left w:val="single" w:sz="4" w:space="0" w:color="auto"/>
              <w:bottom w:val="dotted" w:sz="4" w:space="0" w:color="auto"/>
            </w:tcBorders>
          </w:tcPr>
          <w:p w14:paraId="5ED62228" w14:textId="77777777" w:rsidR="003751C5" w:rsidRPr="00D17BFA" w:rsidRDefault="003751C5" w:rsidP="003751C5">
            <w:pPr>
              <w:rPr>
                <w:rFonts w:asciiTheme="minorEastAsia" w:hAnsiTheme="minorEastAsia"/>
                <w:sz w:val="24"/>
                <w:szCs w:val="24"/>
              </w:rPr>
            </w:pPr>
          </w:p>
        </w:tc>
      </w:tr>
      <w:tr w:rsidR="003751C5" w:rsidRPr="00D17BFA" w14:paraId="5376958D" w14:textId="77777777" w:rsidTr="003751C5">
        <w:trPr>
          <w:trHeight w:val="454"/>
        </w:trPr>
        <w:tc>
          <w:tcPr>
            <w:tcW w:w="2689" w:type="dxa"/>
            <w:tcBorders>
              <w:top w:val="dotted" w:sz="4" w:space="0" w:color="auto"/>
              <w:bottom w:val="dotted" w:sz="4" w:space="0" w:color="auto"/>
              <w:right w:val="single" w:sz="4" w:space="0" w:color="auto"/>
            </w:tcBorders>
          </w:tcPr>
          <w:p w14:paraId="79B49301" w14:textId="77777777" w:rsidR="003751C5" w:rsidRPr="00D17BFA" w:rsidRDefault="003751C5" w:rsidP="003751C5">
            <w:pPr>
              <w:rPr>
                <w:rFonts w:asciiTheme="minorEastAsia" w:hAnsiTheme="minorEastAsia"/>
                <w:sz w:val="24"/>
                <w:szCs w:val="24"/>
              </w:rPr>
            </w:pPr>
          </w:p>
        </w:tc>
        <w:tc>
          <w:tcPr>
            <w:tcW w:w="1842" w:type="dxa"/>
            <w:tcBorders>
              <w:top w:val="dotted" w:sz="4" w:space="0" w:color="auto"/>
              <w:left w:val="single" w:sz="4" w:space="0" w:color="auto"/>
              <w:bottom w:val="dotted" w:sz="4" w:space="0" w:color="auto"/>
              <w:right w:val="single" w:sz="4" w:space="0" w:color="auto"/>
            </w:tcBorders>
          </w:tcPr>
          <w:p w14:paraId="1F78803B" w14:textId="77777777" w:rsidR="003751C5" w:rsidRPr="00D17BFA" w:rsidRDefault="003751C5" w:rsidP="003751C5">
            <w:pPr>
              <w:rPr>
                <w:rFonts w:asciiTheme="minorEastAsia" w:hAnsiTheme="minorEastAsia"/>
                <w:sz w:val="24"/>
                <w:szCs w:val="24"/>
              </w:rPr>
            </w:pPr>
          </w:p>
        </w:tc>
        <w:tc>
          <w:tcPr>
            <w:tcW w:w="993" w:type="dxa"/>
            <w:tcBorders>
              <w:top w:val="dotted" w:sz="4" w:space="0" w:color="auto"/>
              <w:left w:val="single" w:sz="4" w:space="0" w:color="auto"/>
              <w:bottom w:val="dotted" w:sz="4" w:space="0" w:color="auto"/>
              <w:right w:val="single" w:sz="4" w:space="0" w:color="auto"/>
            </w:tcBorders>
          </w:tcPr>
          <w:p w14:paraId="6CDC1C71" w14:textId="77777777" w:rsidR="003751C5" w:rsidRPr="00D17BFA" w:rsidRDefault="003751C5" w:rsidP="003751C5">
            <w:pPr>
              <w:rPr>
                <w:rFonts w:asciiTheme="minorEastAsia" w:hAnsiTheme="minorEastAsia"/>
                <w:sz w:val="24"/>
                <w:szCs w:val="24"/>
              </w:rPr>
            </w:pPr>
          </w:p>
        </w:tc>
        <w:tc>
          <w:tcPr>
            <w:tcW w:w="1275" w:type="dxa"/>
            <w:tcBorders>
              <w:top w:val="dotted" w:sz="4" w:space="0" w:color="auto"/>
              <w:left w:val="single" w:sz="4" w:space="0" w:color="auto"/>
              <w:bottom w:val="dotted" w:sz="4" w:space="0" w:color="auto"/>
              <w:right w:val="single" w:sz="4" w:space="0" w:color="auto"/>
            </w:tcBorders>
          </w:tcPr>
          <w:p w14:paraId="533C000E" w14:textId="77777777" w:rsidR="003751C5" w:rsidRPr="00D17BFA" w:rsidRDefault="003751C5" w:rsidP="003751C5">
            <w:pPr>
              <w:ind w:firstLineChars="50" w:firstLine="120"/>
              <w:rPr>
                <w:rFonts w:asciiTheme="minorEastAsia" w:hAnsiTheme="minorEastAsia"/>
                <w:sz w:val="24"/>
                <w:szCs w:val="24"/>
              </w:rPr>
            </w:pPr>
          </w:p>
        </w:tc>
        <w:tc>
          <w:tcPr>
            <w:tcW w:w="993" w:type="dxa"/>
            <w:vMerge/>
            <w:tcBorders>
              <w:left w:val="single" w:sz="4" w:space="0" w:color="auto"/>
              <w:right w:val="single" w:sz="4" w:space="0" w:color="auto"/>
            </w:tcBorders>
          </w:tcPr>
          <w:p w14:paraId="3FDAED3B" w14:textId="77777777" w:rsidR="003751C5" w:rsidRPr="00D17BFA" w:rsidRDefault="003751C5" w:rsidP="003751C5">
            <w:pPr>
              <w:rPr>
                <w:rFonts w:asciiTheme="minorEastAsia" w:hAnsiTheme="minorEastAsia"/>
                <w:sz w:val="24"/>
                <w:szCs w:val="24"/>
              </w:rPr>
            </w:pPr>
          </w:p>
        </w:tc>
        <w:tc>
          <w:tcPr>
            <w:tcW w:w="1417" w:type="dxa"/>
            <w:tcBorders>
              <w:top w:val="dotted" w:sz="4" w:space="0" w:color="auto"/>
              <w:left w:val="single" w:sz="4" w:space="0" w:color="auto"/>
              <w:bottom w:val="dotted" w:sz="4" w:space="0" w:color="auto"/>
            </w:tcBorders>
          </w:tcPr>
          <w:p w14:paraId="4CCBC999" w14:textId="77777777" w:rsidR="003751C5" w:rsidRPr="00D17BFA" w:rsidRDefault="003751C5" w:rsidP="003751C5">
            <w:pPr>
              <w:rPr>
                <w:rFonts w:asciiTheme="minorEastAsia" w:hAnsiTheme="minorEastAsia"/>
                <w:sz w:val="24"/>
                <w:szCs w:val="24"/>
              </w:rPr>
            </w:pPr>
          </w:p>
        </w:tc>
        <w:tc>
          <w:tcPr>
            <w:tcW w:w="1418" w:type="dxa"/>
            <w:vMerge/>
          </w:tcPr>
          <w:p w14:paraId="4101D244" w14:textId="77777777" w:rsidR="003751C5" w:rsidRPr="00D17BFA" w:rsidRDefault="003751C5" w:rsidP="003751C5">
            <w:pPr>
              <w:ind w:firstLineChars="150" w:firstLine="360"/>
              <w:rPr>
                <w:rFonts w:asciiTheme="minorEastAsia" w:hAnsiTheme="minorEastAsia"/>
                <w:sz w:val="24"/>
                <w:szCs w:val="24"/>
              </w:rPr>
            </w:pPr>
          </w:p>
        </w:tc>
        <w:tc>
          <w:tcPr>
            <w:tcW w:w="1417" w:type="dxa"/>
            <w:vMerge/>
          </w:tcPr>
          <w:p w14:paraId="7DEC52D1" w14:textId="77777777" w:rsidR="003751C5" w:rsidRPr="00D17BFA" w:rsidRDefault="003751C5" w:rsidP="003751C5">
            <w:pPr>
              <w:ind w:firstLineChars="150" w:firstLine="360"/>
              <w:rPr>
                <w:rFonts w:asciiTheme="minorEastAsia" w:hAnsiTheme="minorEastAsia"/>
                <w:sz w:val="24"/>
                <w:szCs w:val="24"/>
              </w:rPr>
            </w:pPr>
          </w:p>
        </w:tc>
        <w:tc>
          <w:tcPr>
            <w:tcW w:w="1418" w:type="dxa"/>
            <w:tcBorders>
              <w:top w:val="dotted" w:sz="4" w:space="0" w:color="auto"/>
              <w:bottom w:val="dotted" w:sz="4" w:space="0" w:color="auto"/>
            </w:tcBorders>
            <w:vAlign w:val="center"/>
          </w:tcPr>
          <w:p w14:paraId="6E320D24" w14:textId="2CC983FF" w:rsidR="003751C5" w:rsidRPr="00D17BFA" w:rsidRDefault="003751C5" w:rsidP="003751C5">
            <w:pPr>
              <w:jc w:val="center"/>
              <w:rPr>
                <w:rFonts w:asciiTheme="minorEastAsia" w:hAnsiTheme="minorEastAsia"/>
                <w:sz w:val="24"/>
                <w:szCs w:val="24"/>
              </w:rPr>
            </w:pPr>
            <w:r w:rsidRPr="007A2231">
              <w:rPr>
                <w:rFonts w:asciiTheme="minorEastAsia" w:hAnsiTheme="minorEastAsia" w:hint="eastAsia"/>
                <w:sz w:val="24"/>
                <w:szCs w:val="24"/>
              </w:rPr>
              <w:t>―</w:t>
            </w:r>
          </w:p>
        </w:tc>
        <w:tc>
          <w:tcPr>
            <w:tcW w:w="2835" w:type="dxa"/>
            <w:vMerge/>
            <w:tcBorders>
              <w:tr2bl w:val="single" w:sz="4" w:space="0" w:color="auto"/>
            </w:tcBorders>
          </w:tcPr>
          <w:p w14:paraId="112F099A" w14:textId="77777777" w:rsidR="003751C5" w:rsidRPr="00D17BFA" w:rsidRDefault="003751C5" w:rsidP="003751C5">
            <w:pPr>
              <w:ind w:firstLineChars="200" w:firstLine="400"/>
              <w:rPr>
                <w:rFonts w:asciiTheme="minorEastAsia" w:hAnsiTheme="minorEastAsia"/>
                <w:sz w:val="20"/>
                <w:szCs w:val="20"/>
              </w:rPr>
            </w:pPr>
          </w:p>
        </w:tc>
        <w:tc>
          <w:tcPr>
            <w:tcW w:w="1417" w:type="dxa"/>
            <w:vMerge/>
          </w:tcPr>
          <w:p w14:paraId="54902599" w14:textId="77777777" w:rsidR="003751C5" w:rsidRPr="00D17BFA" w:rsidRDefault="003751C5" w:rsidP="003751C5">
            <w:pPr>
              <w:rPr>
                <w:rFonts w:asciiTheme="minorEastAsia" w:hAnsiTheme="minorEastAsia"/>
                <w:sz w:val="24"/>
                <w:szCs w:val="24"/>
              </w:rPr>
            </w:pPr>
          </w:p>
        </w:tc>
        <w:tc>
          <w:tcPr>
            <w:tcW w:w="1559" w:type="dxa"/>
            <w:vMerge/>
          </w:tcPr>
          <w:p w14:paraId="38FF3174" w14:textId="77777777" w:rsidR="003751C5" w:rsidRPr="00D17BFA" w:rsidRDefault="003751C5" w:rsidP="003751C5">
            <w:pPr>
              <w:rPr>
                <w:rFonts w:asciiTheme="minorEastAsia" w:hAnsiTheme="minorEastAsia"/>
                <w:sz w:val="24"/>
                <w:szCs w:val="24"/>
              </w:rPr>
            </w:pPr>
          </w:p>
        </w:tc>
        <w:tc>
          <w:tcPr>
            <w:tcW w:w="1134" w:type="dxa"/>
            <w:vMerge/>
          </w:tcPr>
          <w:p w14:paraId="311904EF" w14:textId="77777777" w:rsidR="003751C5" w:rsidRPr="00D17BFA" w:rsidRDefault="003751C5" w:rsidP="003751C5">
            <w:pPr>
              <w:rPr>
                <w:rFonts w:asciiTheme="minorEastAsia" w:hAnsiTheme="minorEastAsia"/>
                <w:sz w:val="24"/>
                <w:szCs w:val="24"/>
              </w:rPr>
            </w:pPr>
          </w:p>
        </w:tc>
        <w:tc>
          <w:tcPr>
            <w:tcW w:w="851" w:type="dxa"/>
            <w:vMerge/>
          </w:tcPr>
          <w:p w14:paraId="27DF1DD7" w14:textId="77777777" w:rsidR="003751C5" w:rsidRPr="00D17BFA" w:rsidRDefault="003751C5" w:rsidP="003751C5">
            <w:pPr>
              <w:rPr>
                <w:rFonts w:asciiTheme="minorEastAsia" w:hAnsiTheme="minorEastAsia"/>
                <w:sz w:val="24"/>
                <w:szCs w:val="24"/>
              </w:rPr>
            </w:pPr>
          </w:p>
        </w:tc>
        <w:tc>
          <w:tcPr>
            <w:tcW w:w="709" w:type="dxa"/>
            <w:tcBorders>
              <w:top w:val="dotted" w:sz="4" w:space="0" w:color="auto"/>
              <w:left w:val="single" w:sz="4" w:space="0" w:color="auto"/>
              <w:bottom w:val="dotted" w:sz="4" w:space="0" w:color="auto"/>
            </w:tcBorders>
          </w:tcPr>
          <w:p w14:paraId="358892DA" w14:textId="77777777" w:rsidR="003751C5" w:rsidRPr="00D17BFA" w:rsidRDefault="003751C5" w:rsidP="003751C5">
            <w:pPr>
              <w:rPr>
                <w:rFonts w:asciiTheme="minorEastAsia" w:hAnsiTheme="minorEastAsia"/>
                <w:sz w:val="24"/>
                <w:szCs w:val="24"/>
              </w:rPr>
            </w:pPr>
          </w:p>
        </w:tc>
      </w:tr>
      <w:tr w:rsidR="003751C5" w:rsidRPr="00D17BFA" w14:paraId="3569C8FD" w14:textId="77777777" w:rsidTr="003751C5">
        <w:trPr>
          <w:trHeight w:val="454"/>
        </w:trPr>
        <w:tc>
          <w:tcPr>
            <w:tcW w:w="2689" w:type="dxa"/>
            <w:tcBorders>
              <w:top w:val="dotted" w:sz="4" w:space="0" w:color="auto"/>
              <w:bottom w:val="dotted" w:sz="4" w:space="0" w:color="auto"/>
              <w:right w:val="single" w:sz="4" w:space="0" w:color="auto"/>
            </w:tcBorders>
          </w:tcPr>
          <w:p w14:paraId="705A29AA" w14:textId="77777777" w:rsidR="003751C5" w:rsidRPr="00D17BFA" w:rsidRDefault="003751C5" w:rsidP="003751C5">
            <w:pPr>
              <w:rPr>
                <w:rFonts w:asciiTheme="minorEastAsia" w:hAnsiTheme="minorEastAsia"/>
                <w:sz w:val="24"/>
                <w:szCs w:val="24"/>
              </w:rPr>
            </w:pPr>
          </w:p>
        </w:tc>
        <w:tc>
          <w:tcPr>
            <w:tcW w:w="1842" w:type="dxa"/>
            <w:tcBorders>
              <w:top w:val="dotted" w:sz="4" w:space="0" w:color="auto"/>
              <w:left w:val="single" w:sz="4" w:space="0" w:color="auto"/>
              <w:bottom w:val="dotted" w:sz="4" w:space="0" w:color="auto"/>
              <w:right w:val="single" w:sz="4" w:space="0" w:color="auto"/>
            </w:tcBorders>
          </w:tcPr>
          <w:p w14:paraId="4DFD603C" w14:textId="77777777" w:rsidR="003751C5" w:rsidRPr="00D17BFA" w:rsidRDefault="003751C5" w:rsidP="003751C5">
            <w:pPr>
              <w:rPr>
                <w:rFonts w:asciiTheme="minorEastAsia" w:hAnsiTheme="minorEastAsia"/>
                <w:sz w:val="24"/>
                <w:szCs w:val="24"/>
              </w:rPr>
            </w:pPr>
          </w:p>
        </w:tc>
        <w:tc>
          <w:tcPr>
            <w:tcW w:w="993" w:type="dxa"/>
            <w:tcBorders>
              <w:top w:val="dotted" w:sz="4" w:space="0" w:color="auto"/>
              <w:left w:val="single" w:sz="4" w:space="0" w:color="auto"/>
              <w:bottom w:val="dotted" w:sz="4" w:space="0" w:color="auto"/>
              <w:right w:val="single" w:sz="4" w:space="0" w:color="auto"/>
            </w:tcBorders>
          </w:tcPr>
          <w:p w14:paraId="0C61B2D8" w14:textId="77777777" w:rsidR="003751C5" w:rsidRPr="00D17BFA" w:rsidRDefault="003751C5" w:rsidP="003751C5">
            <w:pPr>
              <w:rPr>
                <w:rFonts w:asciiTheme="minorEastAsia" w:hAnsiTheme="minorEastAsia"/>
                <w:sz w:val="24"/>
                <w:szCs w:val="24"/>
              </w:rPr>
            </w:pPr>
          </w:p>
        </w:tc>
        <w:tc>
          <w:tcPr>
            <w:tcW w:w="1275" w:type="dxa"/>
            <w:tcBorders>
              <w:top w:val="dotted" w:sz="4" w:space="0" w:color="auto"/>
              <w:left w:val="single" w:sz="4" w:space="0" w:color="auto"/>
              <w:bottom w:val="dotted" w:sz="4" w:space="0" w:color="auto"/>
              <w:right w:val="single" w:sz="4" w:space="0" w:color="auto"/>
            </w:tcBorders>
          </w:tcPr>
          <w:p w14:paraId="1B16C22B" w14:textId="77777777" w:rsidR="003751C5" w:rsidRPr="00D17BFA" w:rsidRDefault="003751C5" w:rsidP="003751C5">
            <w:pPr>
              <w:ind w:firstLineChars="50" w:firstLine="120"/>
              <w:rPr>
                <w:rFonts w:asciiTheme="minorEastAsia" w:hAnsiTheme="minorEastAsia"/>
                <w:sz w:val="24"/>
                <w:szCs w:val="24"/>
              </w:rPr>
            </w:pPr>
          </w:p>
        </w:tc>
        <w:tc>
          <w:tcPr>
            <w:tcW w:w="993" w:type="dxa"/>
            <w:vMerge/>
            <w:tcBorders>
              <w:left w:val="single" w:sz="4" w:space="0" w:color="auto"/>
              <w:right w:val="single" w:sz="4" w:space="0" w:color="auto"/>
            </w:tcBorders>
          </w:tcPr>
          <w:p w14:paraId="532399DA" w14:textId="77777777" w:rsidR="003751C5" w:rsidRPr="00D17BFA" w:rsidRDefault="003751C5" w:rsidP="003751C5">
            <w:pPr>
              <w:rPr>
                <w:rFonts w:asciiTheme="minorEastAsia" w:hAnsiTheme="minorEastAsia"/>
                <w:sz w:val="24"/>
                <w:szCs w:val="24"/>
              </w:rPr>
            </w:pPr>
          </w:p>
        </w:tc>
        <w:tc>
          <w:tcPr>
            <w:tcW w:w="1417" w:type="dxa"/>
            <w:tcBorders>
              <w:top w:val="dotted" w:sz="4" w:space="0" w:color="auto"/>
              <w:left w:val="single" w:sz="4" w:space="0" w:color="auto"/>
              <w:bottom w:val="dotted" w:sz="4" w:space="0" w:color="auto"/>
            </w:tcBorders>
          </w:tcPr>
          <w:p w14:paraId="17D21CCF" w14:textId="77777777" w:rsidR="003751C5" w:rsidRPr="00D17BFA" w:rsidRDefault="003751C5" w:rsidP="003751C5">
            <w:pPr>
              <w:rPr>
                <w:rFonts w:asciiTheme="minorEastAsia" w:hAnsiTheme="minorEastAsia"/>
                <w:sz w:val="24"/>
                <w:szCs w:val="24"/>
              </w:rPr>
            </w:pPr>
          </w:p>
        </w:tc>
        <w:tc>
          <w:tcPr>
            <w:tcW w:w="1418" w:type="dxa"/>
            <w:vMerge/>
          </w:tcPr>
          <w:p w14:paraId="72A7F827" w14:textId="77777777" w:rsidR="003751C5" w:rsidRPr="00D17BFA" w:rsidRDefault="003751C5" w:rsidP="003751C5">
            <w:pPr>
              <w:ind w:firstLineChars="150" w:firstLine="360"/>
              <w:rPr>
                <w:rFonts w:asciiTheme="minorEastAsia" w:hAnsiTheme="minorEastAsia"/>
                <w:sz w:val="24"/>
                <w:szCs w:val="24"/>
              </w:rPr>
            </w:pPr>
          </w:p>
        </w:tc>
        <w:tc>
          <w:tcPr>
            <w:tcW w:w="1417" w:type="dxa"/>
            <w:vMerge/>
          </w:tcPr>
          <w:p w14:paraId="30E7F0E5" w14:textId="77777777" w:rsidR="003751C5" w:rsidRPr="00D17BFA" w:rsidRDefault="003751C5" w:rsidP="003751C5">
            <w:pPr>
              <w:ind w:firstLineChars="150" w:firstLine="360"/>
              <w:rPr>
                <w:rFonts w:asciiTheme="minorEastAsia" w:hAnsiTheme="minorEastAsia"/>
                <w:sz w:val="24"/>
                <w:szCs w:val="24"/>
              </w:rPr>
            </w:pPr>
          </w:p>
        </w:tc>
        <w:tc>
          <w:tcPr>
            <w:tcW w:w="1418" w:type="dxa"/>
            <w:tcBorders>
              <w:top w:val="dotted" w:sz="4" w:space="0" w:color="auto"/>
              <w:bottom w:val="dotted" w:sz="4" w:space="0" w:color="auto"/>
            </w:tcBorders>
            <w:vAlign w:val="center"/>
          </w:tcPr>
          <w:p w14:paraId="4D115D6D" w14:textId="0D0FA761" w:rsidR="003751C5" w:rsidRPr="00D17BFA" w:rsidRDefault="003751C5" w:rsidP="003751C5">
            <w:pPr>
              <w:jc w:val="center"/>
              <w:rPr>
                <w:rFonts w:asciiTheme="minorEastAsia" w:hAnsiTheme="minorEastAsia"/>
                <w:sz w:val="24"/>
                <w:szCs w:val="24"/>
              </w:rPr>
            </w:pPr>
            <w:r w:rsidRPr="002D69BD">
              <w:rPr>
                <w:rFonts w:asciiTheme="minorEastAsia" w:hAnsiTheme="minorEastAsia" w:hint="eastAsia"/>
                <w:sz w:val="24"/>
                <w:szCs w:val="24"/>
              </w:rPr>
              <w:t>―</w:t>
            </w:r>
          </w:p>
        </w:tc>
        <w:tc>
          <w:tcPr>
            <w:tcW w:w="2835" w:type="dxa"/>
            <w:vMerge/>
            <w:tcBorders>
              <w:tr2bl w:val="single" w:sz="4" w:space="0" w:color="auto"/>
            </w:tcBorders>
          </w:tcPr>
          <w:p w14:paraId="2E3A0F71" w14:textId="77777777" w:rsidR="003751C5" w:rsidRPr="00D17BFA" w:rsidRDefault="003751C5" w:rsidP="003751C5">
            <w:pPr>
              <w:ind w:firstLineChars="200" w:firstLine="400"/>
              <w:rPr>
                <w:rFonts w:asciiTheme="minorEastAsia" w:hAnsiTheme="minorEastAsia"/>
                <w:sz w:val="20"/>
                <w:szCs w:val="20"/>
              </w:rPr>
            </w:pPr>
          </w:p>
        </w:tc>
        <w:tc>
          <w:tcPr>
            <w:tcW w:w="1417" w:type="dxa"/>
            <w:vMerge/>
          </w:tcPr>
          <w:p w14:paraId="046F2AA9" w14:textId="77777777" w:rsidR="003751C5" w:rsidRPr="00D17BFA" w:rsidRDefault="003751C5" w:rsidP="003751C5">
            <w:pPr>
              <w:rPr>
                <w:rFonts w:asciiTheme="minorEastAsia" w:hAnsiTheme="minorEastAsia"/>
                <w:sz w:val="24"/>
                <w:szCs w:val="24"/>
              </w:rPr>
            </w:pPr>
          </w:p>
        </w:tc>
        <w:tc>
          <w:tcPr>
            <w:tcW w:w="1559" w:type="dxa"/>
            <w:vMerge/>
          </w:tcPr>
          <w:p w14:paraId="37C4493F" w14:textId="77777777" w:rsidR="003751C5" w:rsidRPr="00D17BFA" w:rsidRDefault="003751C5" w:rsidP="003751C5">
            <w:pPr>
              <w:rPr>
                <w:rFonts w:asciiTheme="minorEastAsia" w:hAnsiTheme="minorEastAsia"/>
                <w:sz w:val="24"/>
                <w:szCs w:val="24"/>
              </w:rPr>
            </w:pPr>
          </w:p>
        </w:tc>
        <w:tc>
          <w:tcPr>
            <w:tcW w:w="1134" w:type="dxa"/>
            <w:vMerge/>
          </w:tcPr>
          <w:p w14:paraId="003AC40B" w14:textId="77777777" w:rsidR="003751C5" w:rsidRPr="00D17BFA" w:rsidRDefault="003751C5" w:rsidP="003751C5">
            <w:pPr>
              <w:rPr>
                <w:rFonts w:asciiTheme="minorEastAsia" w:hAnsiTheme="minorEastAsia"/>
                <w:sz w:val="24"/>
                <w:szCs w:val="24"/>
              </w:rPr>
            </w:pPr>
          </w:p>
        </w:tc>
        <w:tc>
          <w:tcPr>
            <w:tcW w:w="851" w:type="dxa"/>
            <w:vMerge/>
          </w:tcPr>
          <w:p w14:paraId="697F786A" w14:textId="77777777" w:rsidR="003751C5" w:rsidRPr="00D17BFA" w:rsidRDefault="003751C5" w:rsidP="003751C5">
            <w:pPr>
              <w:rPr>
                <w:rFonts w:asciiTheme="minorEastAsia" w:hAnsiTheme="minorEastAsia"/>
                <w:sz w:val="24"/>
                <w:szCs w:val="24"/>
              </w:rPr>
            </w:pPr>
          </w:p>
        </w:tc>
        <w:tc>
          <w:tcPr>
            <w:tcW w:w="709" w:type="dxa"/>
            <w:tcBorders>
              <w:top w:val="dotted" w:sz="4" w:space="0" w:color="auto"/>
              <w:left w:val="single" w:sz="4" w:space="0" w:color="auto"/>
              <w:bottom w:val="dotted" w:sz="4" w:space="0" w:color="auto"/>
            </w:tcBorders>
          </w:tcPr>
          <w:p w14:paraId="5A3B70F8" w14:textId="77777777" w:rsidR="003751C5" w:rsidRPr="00D17BFA" w:rsidRDefault="003751C5" w:rsidP="003751C5">
            <w:pPr>
              <w:rPr>
                <w:rFonts w:asciiTheme="minorEastAsia" w:hAnsiTheme="minorEastAsia"/>
                <w:sz w:val="24"/>
                <w:szCs w:val="24"/>
              </w:rPr>
            </w:pPr>
          </w:p>
        </w:tc>
      </w:tr>
      <w:tr w:rsidR="003751C5" w:rsidRPr="00D17BFA" w14:paraId="602CE4BD" w14:textId="77777777" w:rsidTr="003751C5">
        <w:trPr>
          <w:trHeight w:val="454"/>
        </w:trPr>
        <w:tc>
          <w:tcPr>
            <w:tcW w:w="2689" w:type="dxa"/>
            <w:tcBorders>
              <w:top w:val="dotted" w:sz="4" w:space="0" w:color="auto"/>
              <w:bottom w:val="dotted" w:sz="4" w:space="0" w:color="auto"/>
              <w:right w:val="single" w:sz="4" w:space="0" w:color="auto"/>
            </w:tcBorders>
          </w:tcPr>
          <w:p w14:paraId="327CA75D" w14:textId="77777777" w:rsidR="003751C5" w:rsidRPr="00D17BFA" w:rsidRDefault="003751C5" w:rsidP="003751C5">
            <w:pPr>
              <w:rPr>
                <w:rFonts w:asciiTheme="minorEastAsia" w:hAnsiTheme="minorEastAsia"/>
                <w:sz w:val="24"/>
                <w:szCs w:val="24"/>
              </w:rPr>
            </w:pPr>
          </w:p>
        </w:tc>
        <w:tc>
          <w:tcPr>
            <w:tcW w:w="1842" w:type="dxa"/>
            <w:tcBorders>
              <w:top w:val="dotted" w:sz="4" w:space="0" w:color="auto"/>
              <w:left w:val="single" w:sz="4" w:space="0" w:color="auto"/>
              <w:bottom w:val="dotted" w:sz="4" w:space="0" w:color="auto"/>
              <w:right w:val="single" w:sz="4" w:space="0" w:color="auto"/>
            </w:tcBorders>
          </w:tcPr>
          <w:p w14:paraId="732D749F" w14:textId="77777777" w:rsidR="003751C5" w:rsidRPr="00D17BFA" w:rsidRDefault="003751C5" w:rsidP="003751C5">
            <w:pPr>
              <w:rPr>
                <w:rFonts w:asciiTheme="minorEastAsia" w:hAnsiTheme="minorEastAsia"/>
                <w:sz w:val="24"/>
                <w:szCs w:val="24"/>
              </w:rPr>
            </w:pPr>
          </w:p>
        </w:tc>
        <w:tc>
          <w:tcPr>
            <w:tcW w:w="993" w:type="dxa"/>
            <w:tcBorders>
              <w:top w:val="dotted" w:sz="4" w:space="0" w:color="auto"/>
              <w:left w:val="single" w:sz="4" w:space="0" w:color="auto"/>
              <w:bottom w:val="dotted" w:sz="4" w:space="0" w:color="auto"/>
              <w:right w:val="single" w:sz="4" w:space="0" w:color="auto"/>
            </w:tcBorders>
          </w:tcPr>
          <w:p w14:paraId="31DFFD6F" w14:textId="77777777" w:rsidR="003751C5" w:rsidRPr="00D17BFA" w:rsidRDefault="003751C5" w:rsidP="003751C5">
            <w:pPr>
              <w:rPr>
                <w:rFonts w:asciiTheme="minorEastAsia" w:hAnsiTheme="minorEastAsia"/>
                <w:sz w:val="24"/>
                <w:szCs w:val="24"/>
              </w:rPr>
            </w:pPr>
          </w:p>
        </w:tc>
        <w:tc>
          <w:tcPr>
            <w:tcW w:w="1275" w:type="dxa"/>
            <w:tcBorders>
              <w:top w:val="dotted" w:sz="4" w:space="0" w:color="auto"/>
              <w:left w:val="single" w:sz="4" w:space="0" w:color="auto"/>
              <w:bottom w:val="dotted" w:sz="4" w:space="0" w:color="auto"/>
              <w:right w:val="single" w:sz="4" w:space="0" w:color="auto"/>
            </w:tcBorders>
          </w:tcPr>
          <w:p w14:paraId="790A66F5" w14:textId="77777777" w:rsidR="003751C5" w:rsidRPr="00D17BFA" w:rsidRDefault="003751C5" w:rsidP="003751C5">
            <w:pPr>
              <w:ind w:firstLineChars="50" w:firstLine="120"/>
              <w:rPr>
                <w:rFonts w:asciiTheme="minorEastAsia" w:hAnsiTheme="minorEastAsia"/>
                <w:sz w:val="24"/>
                <w:szCs w:val="24"/>
              </w:rPr>
            </w:pPr>
          </w:p>
        </w:tc>
        <w:tc>
          <w:tcPr>
            <w:tcW w:w="993" w:type="dxa"/>
            <w:vMerge/>
            <w:tcBorders>
              <w:left w:val="single" w:sz="4" w:space="0" w:color="auto"/>
              <w:right w:val="single" w:sz="4" w:space="0" w:color="auto"/>
            </w:tcBorders>
          </w:tcPr>
          <w:p w14:paraId="1F1CCAD4" w14:textId="77777777" w:rsidR="003751C5" w:rsidRPr="00D17BFA" w:rsidRDefault="003751C5" w:rsidP="003751C5">
            <w:pPr>
              <w:rPr>
                <w:rFonts w:asciiTheme="minorEastAsia" w:hAnsiTheme="minorEastAsia"/>
                <w:sz w:val="24"/>
                <w:szCs w:val="24"/>
              </w:rPr>
            </w:pPr>
          </w:p>
        </w:tc>
        <w:tc>
          <w:tcPr>
            <w:tcW w:w="1417" w:type="dxa"/>
            <w:tcBorders>
              <w:top w:val="dotted" w:sz="4" w:space="0" w:color="auto"/>
              <w:left w:val="single" w:sz="4" w:space="0" w:color="auto"/>
              <w:bottom w:val="dotted" w:sz="4" w:space="0" w:color="auto"/>
            </w:tcBorders>
          </w:tcPr>
          <w:p w14:paraId="2E9DEA61" w14:textId="77777777" w:rsidR="003751C5" w:rsidRPr="00D17BFA" w:rsidRDefault="003751C5" w:rsidP="003751C5">
            <w:pPr>
              <w:rPr>
                <w:rFonts w:asciiTheme="minorEastAsia" w:hAnsiTheme="minorEastAsia"/>
                <w:sz w:val="24"/>
                <w:szCs w:val="24"/>
              </w:rPr>
            </w:pPr>
          </w:p>
        </w:tc>
        <w:tc>
          <w:tcPr>
            <w:tcW w:w="1418" w:type="dxa"/>
            <w:vMerge/>
          </w:tcPr>
          <w:p w14:paraId="7B354A06" w14:textId="77777777" w:rsidR="003751C5" w:rsidRPr="00D17BFA" w:rsidRDefault="003751C5" w:rsidP="003751C5">
            <w:pPr>
              <w:ind w:firstLineChars="150" w:firstLine="360"/>
              <w:rPr>
                <w:rFonts w:asciiTheme="minorEastAsia" w:hAnsiTheme="minorEastAsia"/>
                <w:sz w:val="24"/>
                <w:szCs w:val="24"/>
              </w:rPr>
            </w:pPr>
          </w:p>
        </w:tc>
        <w:tc>
          <w:tcPr>
            <w:tcW w:w="1417" w:type="dxa"/>
            <w:vMerge/>
          </w:tcPr>
          <w:p w14:paraId="4665D0A0" w14:textId="77777777" w:rsidR="003751C5" w:rsidRPr="00D17BFA" w:rsidRDefault="003751C5" w:rsidP="003751C5">
            <w:pPr>
              <w:ind w:firstLineChars="150" w:firstLine="360"/>
              <w:rPr>
                <w:rFonts w:asciiTheme="minorEastAsia" w:hAnsiTheme="minorEastAsia"/>
                <w:sz w:val="24"/>
                <w:szCs w:val="24"/>
              </w:rPr>
            </w:pPr>
          </w:p>
        </w:tc>
        <w:tc>
          <w:tcPr>
            <w:tcW w:w="1418" w:type="dxa"/>
            <w:tcBorders>
              <w:top w:val="dotted" w:sz="4" w:space="0" w:color="auto"/>
              <w:bottom w:val="dotted" w:sz="4" w:space="0" w:color="auto"/>
            </w:tcBorders>
            <w:vAlign w:val="center"/>
          </w:tcPr>
          <w:p w14:paraId="4B015B1F" w14:textId="2C94DE59" w:rsidR="003751C5" w:rsidRPr="00D17BFA" w:rsidRDefault="003751C5" w:rsidP="003751C5">
            <w:pPr>
              <w:jc w:val="center"/>
              <w:rPr>
                <w:rFonts w:asciiTheme="minorEastAsia" w:hAnsiTheme="minorEastAsia"/>
                <w:sz w:val="24"/>
                <w:szCs w:val="24"/>
              </w:rPr>
            </w:pPr>
            <w:r w:rsidRPr="002D69BD">
              <w:rPr>
                <w:rFonts w:asciiTheme="minorEastAsia" w:hAnsiTheme="minorEastAsia" w:hint="eastAsia"/>
                <w:sz w:val="24"/>
                <w:szCs w:val="24"/>
              </w:rPr>
              <w:t>―</w:t>
            </w:r>
          </w:p>
        </w:tc>
        <w:tc>
          <w:tcPr>
            <w:tcW w:w="2835" w:type="dxa"/>
            <w:vMerge/>
            <w:tcBorders>
              <w:tr2bl w:val="single" w:sz="4" w:space="0" w:color="auto"/>
            </w:tcBorders>
          </w:tcPr>
          <w:p w14:paraId="0E119BAB" w14:textId="77777777" w:rsidR="003751C5" w:rsidRPr="00D17BFA" w:rsidRDefault="003751C5" w:rsidP="003751C5">
            <w:pPr>
              <w:ind w:firstLineChars="200" w:firstLine="400"/>
              <w:rPr>
                <w:rFonts w:asciiTheme="minorEastAsia" w:hAnsiTheme="minorEastAsia"/>
                <w:sz w:val="20"/>
                <w:szCs w:val="20"/>
              </w:rPr>
            </w:pPr>
          </w:p>
        </w:tc>
        <w:tc>
          <w:tcPr>
            <w:tcW w:w="1417" w:type="dxa"/>
            <w:vMerge/>
          </w:tcPr>
          <w:p w14:paraId="548D95B5" w14:textId="77777777" w:rsidR="003751C5" w:rsidRPr="00D17BFA" w:rsidRDefault="003751C5" w:rsidP="003751C5">
            <w:pPr>
              <w:rPr>
                <w:rFonts w:asciiTheme="minorEastAsia" w:hAnsiTheme="minorEastAsia"/>
                <w:sz w:val="24"/>
                <w:szCs w:val="24"/>
              </w:rPr>
            </w:pPr>
          </w:p>
        </w:tc>
        <w:tc>
          <w:tcPr>
            <w:tcW w:w="1559" w:type="dxa"/>
            <w:vMerge/>
          </w:tcPr>
          <w:p w14:paraId="56B52F7F" w14:textId="77777777" w:rsidR="003751C5" w:rsidRPr="00D17BFA" w:rsidRDefault="003751C5" w:rsidP="003751C5">
            <w:pPr>
              <w:rPr>
                <w:rFonts w:asciiTheme="minorEastAsia" w:hAnsiTheme="minorEastAsia"/>
                <w:sz w:val="24"/>
                <w:szCs w:val="24"/>
              </w:rPr>
            </w:pPr>
          </w:p>
        </w:tc>
        <w:tc>
          <w:tcPr>
            <w:tcW w:w="1134" w:type="dxa"/>
            <w:vMerge/>
          </w:tcPr>
          <w:p w14:paraId="7FEC06CE" w14:textId="77777777" w:rsidR="003751C5" w:rsidRPr="00D17BFA" w:rsidRDefault="003751C5" w:rsidP="003751C5">
            <w:pPr>
              <w:rPr>
                <w:rFonts w:asciiTheme="minorEastAsia" w:hAnsiTheme="minorEastAsia"/>
                <w:sz w:val="24"/>
                <w:szCs w:val="24"/>
              </w:rPr>
            </w:pPr>
          </w:p>
        </w:tc>
        <w:tc>
          <w:tcPr>
            <w:tcW w:w="851" w:type="dxa"/>
            <w:vMerge/>
          </w:tcPr>
          <w:p w14:paraId="1CCE0DB7" w14:textId="77777777" w:rsidR="003751C5" w:rsidRPr="00D17BFA" w:rsidRDefault="003751C5" w:rsidP="003751C5">
            <w:pPr>
              <w:rPr>
                <w:rFonts w:asciiTheme="minorEastAsia" w:hAnsiTheme="minorEastAsia"/>
                <w:sz w:val="24"/>
                <w:szCs w:val="24"/>
              </w:rPr>
            </w:pPr>
          </w:p>
        </w:tc>
        <w:tc>
          <w:tcPr>
            <w:tcW w:w="709" w:type="dxa"/>
            <w:tcBorders>
              <w:top w:val="dotted" w:sz="4" w:space="0" w:color="auto"/>
              <w:left w:val="single" w:sz="4" w:space="0" w:color="auto"/>
              <w:bottom w:val="dotted" w:sz="4" w:space="0" w:color="auto"/>
            </w:tcBorders>
          </w:tcPr>
          <w:p w14:paraId="27F0E924" w14:textId="77777777" w:rsidR="003751C5" w:rsidRPr="00D17BFA" w:rsidRDefault="003751C5" w:rsidP="003751C5">
            <w:pPr>
              <w:rPr>
                <w:rFonts w:asciiTheme="minorEastAsia" w:hAnsiTheme="minorEastAsia"/>
                <w:sz w:val="24"/>
                <w:szCs w:val="24"/>
              </w:rPr>
            </w:pPr>
          </w:p>
        </w:tc>
      </w:tr>
      <w:tr w:rsidR="003751C5" w:rsidRPr="00D17BFA" w14:paraId="13D2A9BC" w14:textId="77777777" w:rsidTr="003751C5">
        <w:trPr>
          <w:trHeight w:val="454"/>
        </w:trPr>
        <w:tc>
          <w:tcPr>
            <w:tcW w:w="2689" w:type="dxa"/>
            <w:tcBorders>
              <w:top w:val="dotted" w:sz="4" w:space="0" w:color="auto"/>
              <w:bottom w:val="dotted" w:sz="4" w:space="0" w:color="auto"/>
              <w:right w:val="single" w:sz="4" w:space="0" w:color="auto"/>
            </w:tcBorders>
          </w:tcPr>
          <w:p w14:paraId="0144F24C" w14:textId="77777777" w:rsidR="003751C5" w:rsidRPr="00D17BFA" w:rsidRDefault="003751C5" w:rsidP="003751C5">
            <w:pPr>
              <w:rPr>
                <w:rFonts w:asciiTheme="minorEastAsia" w:hAnsiTheme="minorEastAsia"/>
                <w:sz w:val="24"/>
                <w:szCs w:val="24"/>
              </w:rPr>
            </w:pPr>
          </w:p>
        </w:tc>
        <w:tc>
          <w:tcPr>
            <w:tcW w:w="1842" w:type="dxa"/>
            <w:tcBorders>
              <w:top w:val="dotted" w:sz="4" w:space="0" w:color="auto"/>
              <w:left w:val="single" w:sz="4" w:space="0" w:color="auto"/>
              <w:bottom w:val="dotted" w:sz="4" w:space="0" w:color="auto"/>
              <w:right w:val="single" w:sz="4" w:space="0" w:color="auto"/>
            </w:tcBorders>
          </w:tcPr>
          <w:p w14:paraId="4D100B20" w14:textId="77777777" w:rsidR="003751C5" w:rsidRPr="00D17BFA" w:rsidRDefault="003751C5" w:rsidP="003751C5">
            <w:pPr>
              <w:rPr>
                <w:rFonts w:asciiTheme="minorEastAsia" w:hAnsiTheme="minorEastAsia"/>
                <w:sz w:val="24"/>
                <w:szCs w:val="24"/>
              </w:rPr>
            </w:pPr>
          </w:p>
        </w:tc>
        <w:tc>
          <w:tcPr>
            <w:tcW w:w="993" w:type="dxa"/>
            <w:tcBorders>
              <w:top w:val="dotted" w:sz="4" w:space="0" w:color="auto"/>
              <w:left w:val="single" w:sz="4" w:space="0" w:color="auto"/>
              <w:bottom w:val="dotted" w:sz="4" w:space="0" w:color="auto"/>
              <w:right w:val="single" w:sz="4" w:space="0" w:color="auto"/>
            </w:tcBorders>
          </w:tcPr>
          <w:p w14:paraId="7B87A955" w14:textId="77777777" w:rsidR="003751C5" w:rsidRPr="00D17BFA" w:rsidRDefault="003751C5" w:rsidP="003751C5">
            <w:pPr>
              <w:rPr>
                <w:rFonts w:asciiTheme="minorEastAsia" w:hAnsiTheme="minorEastAsia"/>
                <w:sz w:val="24"/>
                <w:szCs w:val="24"/>
              </w:rPr>
            </w:pPr>
          </w:p>
        </w:tc>
        <w:tc>
          <w:tcPr>
            <w:tcW w:w="1275" w:type="dxa"/>
            <w:tcBorders>
              <w:top w:val="dotted" w:sz="4" w:space="0" w:color="auto"/>
              <w:left w:val="single" w:sz="4" w:space="0" w:color="auto"/>
              <w:bottom w:val="dotted" w:sz="4" w:space="0" w:color="auto"/>
              <w:right w:val="single" w:sz="4" w:space="0" w:color="auto"/>
            </w:tcBorders>
          </w:tcPr>
          <w:p w14:paraId="1E781DF6" w14:textId="77777777" w:rsidR="003751C5" w:rsidRPr="00D17BFA" w:rsidRDefault="003751C5" w:rsidP="003751C5">
            <w:pPr>
              <w:ind w:firstLineChars="50" w:firstLine="120"/>
              <w:rPr>
                <w:rFonts w:asciiTheme="minorEastAsia" w:hAnsiTheme="minorEastAsia"/>
                <w:sz w:val="24"/>
                <w:szCs w:val="24"/>
              </w:rPr>
            </w:pPr>
          </w:p>
        </w:tc>
        <w:tc>
          <w:tcPr>
            <w:tcW w:w="993" w:type="dxa"/>
            <w:vMerge/>
            <w:tcBorders>
              <w:left w:val="single" w:sz="4" w:space="0" w:color="auto"/>
              <w:right w:val="single" w:sz="4" w:space="0" w:color="auto"/>
            </w:tcBorders>
          </w:tcPr>
          <w:p w14:paraId="0122386B" w14:textId="77777777" w:rsidR="003751C5" w:rsidRPr="00D17BFA" w:rsidRDefault="003751C5" w:rsidP="003751C5">
            <w:pPr>
              <w:rPr>
                <w:rFonts w:asciiTheme="minorEastAsia" w:hAnsiTheme="minorEastAsia"/>
                <w:sz w:val="24"/>
                <w:szCs w:val="24"/>
              </w:rPr>
            </w:pPr>
          </w:p>
        </w:tc>
        <w:tc>
          <w:tcPr>
            <w:tcW w:w="1417" w:type="dxa"/>
            <w:tcBorders>
              <w:top w:val="dotted" w:sz="4" w:space="0" w:color="auto"/>
              <w:left w:val="single" w:sz="4" w:space="0" w:color="auto"/>
              <w:bottom w:val="dotted" w:sz="4" w:space="0" w:color="auto"/>
            </w:tcBorders>
          </w:tcPr>
          <w:p w14:paraId="18DB1061" w14:textId="77777777" w:rsidR="003751C5" w:rsidRPr="00D17BFA" w:rsidRDefault="003751C5" w:rsidP="003751C5">
            <w:pPr>
              <w:rPr>
                <w:rFonts w:asciiTheme="minorEastAsia" w:hAnsiTheme="minorEastAsia"/>
                <w:sz w:val="24"/>
                <w:szCs w:val="24"/>
              </w:rPr>
            </w:pPr>
          </w:p>
        </w:tc>
        <w:tc>
          <w:tcPr>
            <w:tcW w:w="1418" w:type="dxa"/>
            <w:vMerge/>
          </w:tcPr>
          <w:p w14:paraId="271012DC" w14:textId="77777777" w:rsidR="003751C5" w:rsidRPr="00D17BFA" w:rsidRDefault="003751C5" w:rsidP="003751C5">
            <w:pPr>
              <w:ind w:firstLineChars="150" w:firstLine="360"/>
              <w:rPr>
                <w:rFonts w:asciiTheme="minorEastAsia" w:hAnsiTheme="minorEastAsia"/>
                <w:sz w:val="24"/>
                <w:szCs w:val="24"/>
              </w:rPr>
            </w:pPr>
          </w:p>
        </w:tc>
        <w:tc>
          <w:tcPr>
            <w:tcW w:w="1417" w:type="dxa"/>
            <w:vMerge/>
          </w:tcPr>
          <w:p w14:paraId="2EB05B0D" w14:textId="77777777" w:rsidR="003751C5" w:rsidRPr="00D17BFA" w:rsidRDefault="003751C5" w:rsidP="003751C5">
            <w:pPr>
              <w:ind w:firstLineChars="150" w:firstLine="360"/>
              <w:rPr>
                <w:rFonts w:asciiTheme="minorEastAsia" w:hAnsiTheme="minorEastAsia"/>
                <w:sz w:val="24"/>
                <w:szCs w:val="24"/>
              </w:rPr>
            </w:pPr>
          </w:p>
        </w:tc>
        <w:tc>
          <w:tcPr>
            <w:tcW w:w="1418" w:type="dxa"/>
            <w:tcBorders>
              <w:top w:val="dotted" w:sz="4" w:space="0" w:color="auto"/>
              <w:bottom w:val="dotted" w:sz="4" w:space="0" w:color="auto"/>
            </w:tcBorders>
            <w:vAlign w:val="center"/>
          </w:tcPr>
          <w:p w14:paraId="3EA1CABE" w14:textId="6622D951" w:rsidR="003751C5" w:rsidRPr="00D17BFA" w:rsidRDefault="003751C5" w:rsidP="003751C5">
            <w:pPr>
              <w:jc w:val="center"/>
              <w:rPr>
                <w:rFonts w:asciiTheme="minorEastAsia" w:hAnsiTheme="minorEastAsia"/>
                <w:sz w:val="24"/>
                <w:szCs w:val="24"/>
              </w:rPr>
            </w:pPr>
            <w:r w:rsidRPr="002D69BD">
              <w:rPr>
                <w:rFonts w:asciiTheme="minorEastAsia" w:hAnsiTheme="minorEastAsia" w:hint="eastAsia"/>
                <w:sz w:val="24"/>
                <w:szCs w:val="24"/>
              </w:rPr>
              <w:t>―</w:t>
            </w:r>
          </w:p>
        </w:tc>
        <w:tc>
          <w:tcPr>
            <w:tcW w:w="2835" w:type="dxa"/>
            <w:vMerge/>
            <w:tcBorders>
              <w:tr2bl w:val="single" w:sz="4" w:space="0" w:color="auto"/>
            </w:tcBorders>
          </w:tcPr>
          <w:p w14:paraId="5FEBA204" w14:textId="77777777" w:rsidR="003751C5" w:rsidRPr="00D17BFA" w:rsidRDefault="003751C5" w:rsidP="003751C5">
            <w:pPr>
              <w:ind w:firstLineChars="200" w:firstLine="400"/>
              <w:rPr>
                <w:rFonts w:asciiTheme="minorEastAsia" w:hAnsiTheme="minorEastAsia"/>
                <w:sz w:val="20"/>
                <w:szCs w:val="20"/>
              </w:rPr>
            </w:pPr>
          </w:p>
        </w:tc>
        <w:tc>
          <w:tcPr>
            <w:tcW w:w="1417" w:type="dxa"/>
            <w:vMerge/>
          </w:tcPr>
          <w:p w14:paraId="6DB36471" w14:textId="77777777" w:rsidR="003751C5" w:rsidRPr="00D17BFA" w:rsidRDefault="003751C5" w:rsidP="003751C5">
            <w:pPr>
              <w:rPr>
                <w:rFonts w:asciiTheme="minorEastAsia" w:hAnsiTheme="minorEastAsia"/>
                <w:sz w:val="24"/>
                <w:szCs w:val="24"/>
              </w:rPr>
            </w:pPr>
          </w:p>
        </w:tc>
        <w:tc>
          <w:tcPr>
            <w:tcW w:w="1559" w:type="dxa"/>
            <w:vMerge/>
          </w:tcPr>
          <w:p w14:paraId="16213FF6" w14:textId="77777777" w:rsidR="003751C5" w:rsidRPr="00D17BFA" w:rsidRDefault="003751C5" w:rsidP="003751C5">
            <w:pPr>
              <w:rPr>
                <w:rFonts w:asciiTheme="minorEastAsia" w:hAnsiTheme="minorEastAsia"/>
                <w:sz w:val="24"/>
                <w:szCs w:val="24"/>
              </w:rPr>
            </w:pPr>
          </w:p>
        </w:tc>
        <w:tc>
          <w:tcPr>
            <w:tcW w:w="1134" w:type="dxa"/>
            <w:vMerge/>
          </w:tcPr>
          <w:p w14:paraId="149F6C0E" w14:textId="77777777" w:rsidR="003751C5" w:rsidRPr="00D17BFA" w:rsidRDefault="003751C5" w:rsidP="003751C5">
            <w:pPr>
              <w:rPr>
                <w:rFonts w:asciiTheme="minorEastAsia" w:hAnsiTheme="minorEastAsia"/>
                <w:sz w:val="24"/>
                <w:szCs w:val="24"/>
              </w:rPr>
            </w:pPr>
          </w:p>
        </w:tc>
        <w:tc>
          <w:tcPr>
            <w:tcW w:w="851" w:type="dxa"/>
            <w:vMerge/>
          </w:tcPr>
          <w:p w14:paraId="43010497" w14:textId="77777777" w:rsidR="003751C5" w:rsidRPr="00D17BFA" w:rsidRDefault="003751C5" w:rsidP="003751C5">
            <w:pPr>
              <w:rPr>
                <w:rFonts w:asciiTheme="minorEastAsia" w:hAnsiTheme="minorEastAsia"/>
                <w:sz w:val="24"/>
                <w:szCs w:val="24"/>
              </w:rPr>
            </w:pPr>
          </w:p>
        </w:tc>
        <w:tc>
          <w:tcPr>
            <w:tcW w:w="709" w:type="dxa"/>
            <w:tcBorders>
              <w:top w:val="dotted" w:sz="4" w:space="0" w:color="auto"/>
              <w:left w:val="single" w:sz="4" w:space="0" w:color="auto"/>
              <w:bottom w:val="dotted" w:sz="4" w:space="0" w:color="auto"/>
            </w:tcBorders>
          </w:tcPr>
          <w:p w14:paraId="1919F4D7" w14:textId="77777777" w:rsidR="003751C5" w:rsidRPr="00D17BFA" w:rsidRDefault="003751C5" w:rsidP="003751C5">
            <w:pPr>
              <w:rPr>
                <w:rFonts w:asciiTheme="minorEastAsia" w:hAnsiTheme="minorEastAsia"/>
                <w:sz w:val="24"/>
                <w:szCs w:val="24"/>
              </w:rPr>
            </w:pPr>
          </w:p>
        </w:tc>
      </w:tr>
      <w:tr w:rsidR="00E14487" w:rsidRPr="00D17BFA" w14:paraId="075F6C56" w14:textId="77777777" w:rsidTr="003751C5">
        <w:trPr>
          <w:trHeight w:val="454"/>
        </w:trPr>
        <w:tc>
          <w:tcPr>
            <w:tcW w:w="2689" w:type="dxa"/>
            <w:tcBorders>
              <w:top w:val="dotted" w:sz="4" w:space="0" w:color="auto"/>
              <w:bottom w:val="dotted" w:sz="4" w:space="0" w:color="auto"/>
              <w:right w:val="single" w:sz="4" w:space="0" w:color="auto"/>
            </w:tcBorders>
          </w:tcPr>
          <w:p w14:paraId="15C747D7" w14:textId="77777777" w:rsidR="00E14487" w:rsidRPr="00D17BFA" w:rsidRDefault="00E14487" w:rsidP="00E14487">
            <w:pPr>
              <w:rPr>
                <w:rFonts w:asciiTheme="minorEastAsia" w:hAnsiTheme="minorEastAsia"/>
                <w:sz w:val="24"/>
                <w:szCs w:val="24"/>
              </w:rPr>
            </w:pPr>
          </w:p>
        </w:tc>
        <w:tc>
          <w:tcPr>
            <w:tcW w:w="1842" w:type="dxa"/>
            <w:tcBorders>
              <w:top w:val="dotted" w:sz="4" w:space="0" w:color="auto"/>
              <w:left w:val="single" w:sz="4" w:space="0" w:color="auto"/>
              <w:bottom w:val="dotted" w:sz="4" w:space="0" w:color="auto"/>
              <w:right w:val="single" w:sz="4" w:space="0" w:color="auto"/>
            </w:tcBorders>
          </w:tcPr>
          <w:p w14:paraId="191BB383" w14:textId="77777777" w:rsidR="00E14487" w:rsidRPr="00D17BFA" w:rsidRDefault="00E14487" w:rsidP="00E14487">
            <w:pPr>
              <w:rPr>
                <w:rFonts w:asciiTheme="minorEastAsia" w:hAnsiTheme="minorEastAsia"/>
                <w:sz w:val="24"/>
                <w:szCs w:val="24"/>
              </w:rPr>
            </w:pPr>
          </w:p>
        </w:tc>
        <w:tc>
          <w:tcPr>
            <w:tcW w:w="993" w:type="dxa"/>
            <w:tcBorders>
              <w:top w:val="dotted" w:sz="4" w:space="0" w:color="auto"/>
              <w:left w:val="single" w:sz="4" w:space="0" w:color="auto"/>
              <w:bottom w:val="dotted" w:sz="4" w:space="0" w:color="auto"/>
              <w:right w:val="single" w:sz="4" w:space="0" w:color="auto"/>
            </w:tcBorders>
          </w:tcPr>
          <w:p w14:paraId="56C2691A" w14:textId="77777777" w:rsidR="00E14487" w:rsidRPr="00D17BFA" w:rsidRDefault="00E14487" w:rsidP="00E14487">
            <w:pPr>
              <w:rPr>
                <w:rFonts w:asciiTheme="minorEastAsia" w:hAnsiTheme="minorEastAsia"/>
                <w:sz w:val="24"/>
                <w:szCs w:val="24"/>
              </w:rPr>
            </w:pPr>
          </w:p>
        </w:tc>
        <w:tc>
          <w:tcPr>
            <w:tcW w:w="1275" w:type="dxa"/>
            <w:tcBorders>
              <w:top w:val="dotted" w:sz="4" w:space="0" w:color="auto"/>
              <w:left w:val="single" w:sz="4" w:space="0" w:color="auto"/>
              <w:bottom w:val="dotted" w:sz="4" w:space="0" w:color="auto"/>
              <w:right w:val="single" w:sz="4" w:space="0" w:color="auto"/>
            </w:tcBorders>
          </w:tcPr>
          <w:p w14:paraId="7B46F357" w14:textId="77777777" w:rsidR="00E14487" w:rsidRPr="00D17BFA" w:rsidRDefault="00E14487" w:rsidP="00E14487">
            <w:pPr>
              <w:ind w:firstLineChars="50" w:firstLine="120"/>
              <w:rPr>
                <w:rFonts w:asciiTheme="minorEastAsia" w:hAnsiTheme="minorEastAsia"/>
                <w:sz w:val="24"/>
                <w:szCs w:val="24"/>
              </w:rPr>
            </w:pPr>
          </w:p>
        </w:tc>
        <w:tc>
          <w:tcPr>
            <w:tcW w:w="993" w:type="dxa"/>
            <w:vMerge/>
            <w:tcBorders>
              <w:left w:val="single" w:sz="4" w:space="0" w:color="auto"/>
              <w:right w:val="single" w:sz="4" w:space="0" w:color="auto"/>
            </w:tcBorders>
          </w:tcPr>
          <w:p w14:paraId="6BF25C32" w14:textId="77777777" w:rsidR="00E14487" w:rsidRPr="00D17BFA" w:rsidRDefault="00E14487" w:rsidP="00E14487">
            <w:pPr>
              <w:rPr>
                <w:rFonts w:asciiTheme="minorEastAsia" w:hAnsiTheme="minorEastAsia"/>
                <w:sz w:val="24"/>
                <w:szCs w:val="24"/>
              </w:rPr>
            </w:pPr>
          </w:p>
        </w:tc>
        <w:tc>
          <w:tcPr>
            <w:tcW w:w="1417" w:type="dxa"/>
            <w:tcBorders>
              <w:top w:val="dotted" w:sz="4" w:space="0" w:color="auto"/>
              <w:left w:val="single" w:sz="4" w:space="0" w:color="auto"/>
              <w:bottom w:val="dotted" w:sz="4" w:space="0" w:color="auto"/>
            </w:tcBorders>
          </w:tcPr>
          <w:p w14:paraId="4BC7D34A" w14:textId="77777777" w:rsidR="00E14487" w:rsidRPr="00D17BFA" w:rsidRDefault="00E14487" w:rsidP="00E14487">
            <w:pPr>
              <w:rPr>
                <w:rFonts w:asciiTheme="minorEastAsia" w:hAnsiTheme="minorEastAsia"/>
                <w:sz w:val="24"/>
                <w:szCs w:val="24"/>
              </w:rPr>
            </w:pPr>
          </w:p>
        </w:tc>
        <w:tc>
          <w:tcPr>
            <w:tcW w:w="1418" w:type="dxa"/>
            <w:vMerge/>
          </w:tcPr>
          <w:p w14:paraId="4C0191BA" w14:textId="77777777" w:rsidR="00E14487" w:rsidRPr="00D17BFA" w:rsidRDefault="00E14487" w:rsidP="00E14487">
            <w:pPr>
              <w:ind w:firstLineChars="150" w:firstLine="360"/>
              <w:rPr>
                <w:rFonts w:asciiTheme="minorEastAsia" w:hAnsiTheme="minorEastAsia"/>
                <w:sz w:val="24"/>
                <w:szCs w:val="24"/>
              </w:rPr>
            </w:pPr>
          </w:p>
        </w:tc>
        <w:tc>
          <w:tcPr>
            <w:tcW w:w="1417" w:type="dxa"/>
            <w:vMerge/>
          </w:tcPr>
          <w:p w14:paraId="73407039" w14:textId="77777777" w:rsidR="00E14487" w:rsidRPr="00D17BFA" w:rsidRDefault="00E14487" w:rsidP="00E14487">
            <w:pPr>
              <w:ind w:firstLineChars="150" w:firstLine="360"/>
              <w:rPr>
                <w:rFonts w:asciiTheme="minorEastAsia" w:hAnsiTheme="minorEastAsia"/>
                <w:sz w:val="24"/>
                <w:szCs w:val="24"/>
              </w:rPr>
            </w:pPr>
          </w:p>
        </w:tc>
        <w:tc>
          <w:tcPr>
            <w:tcW w:w="1418" w:type="dxa"/>
            <w:tcBorders>
              <w:top w:val="dotted" w:sz="4" w:space="0" w:color="auto"/>
              <w:bottom w:val="dotted" w:sz="4" w:space="0" w:color="auto"/>
            </w:tcBorders>
            <w:vAlign w:val="center"/>
          </w:tcPr>
          <w:p w14:paraId="0A1E2AE1" w14:textId="61F7E239" w:rsidR="00E14487" w:rsidRPr="00D17BFA" w:rsidRDefault="003751C5" w:rsidP="003751C5">
            <w:pPr>
              <w:jc w:val="center"/>
              <w:rPr>
                <w:rFonts w:asciiTheme="minorEastAsia" w:hAnsiTheme="minorEastAsia"/>
                <w:sz w:val="24"/>
                <w:szCs w:val="24"/>
              </w:rPr>
            </w:pPr>
            <w:r>
              <w:rPr>
                <w:rFonts w:asciiTheme="minorEastAsia" w:hAnsiTheme="minorEastAsia" w:hint="eastAsia"/>
                <w:sz w:val="24"/>
                <w:szCs w:val="24"/>
              </w:rPr>
              <w:t>―</w:t>
            </w:r>
          </w:p>
        </w:tc>
        <w:tc>
          <w:tcPr>
            <w:tcW w:w="2835" w:type="dxa"/>
            <w:vMerge/>
            <w:tcBorders>
              <w:tr2bl w:val="single" w:sz="4" w:space="0" w:color="auto"/>
            </w:tcBorders>
          </w:tcPr>
          <w:p w14:paraId="425FAA11" w14:textId="77777777" w:rsidR="00E14487" w:rsidRPr="00D17BFA" w:rsidRDefault="00E14487" w:rsidP="00E14487">
            <w:pPr>
              <w:ind w:firstLineChars="200" w:firstLine="400"/>
              <w:rPr>
                <w:rFonts w:asciiTheme="minorEastAsia" w:hAnsiTheme="minorEastAsia"/>
                <w:sz w:val="20"/>
                <w:szCs w:val="20"/>
              </w:rPr>
            </w:pPr>
          </w:p>
        </w:tc>
        <w:tc>
          <w:tcPr>
            <w:tcW w:w="1417" w:type="dxa"/>
            <w:vMerge/>
          </w:tcPr>
          <w:p w14:paraId="6B0C2E15" w14:textId="77777777" w:rsidR="00E14487" w:rsidRPr="00D17BFA" w:rsidRDefault="00E14487" w:rsidP="00E14487">
            <w:pPr>
              <w:rPr>
                <w:rFonts w:asciiTheme="minorEastAsia" w:hAnsiTheme="minorEastAsia"/>
                <w:sz w:val="24"/>
                <w:szCs w:val="24"/>
              </w:rPr>
            </w:pPr>
          </w:p>
        </w:tc>
        <w:tc>
          <w:tcPr>
            <w:tcW w:w="1559" w:type="dxa"/>
            <w:vMerge/>
          </w:tcPr>
          <w:p w14:paraId="4D50C8A6" w14:textId="77777777" w:rsidR="00E14487" w:rsidRPr="00D17BFA" w:rsidRDefault="00E14487" w:rsidP="00E14487">
            <w:pPr>
              <w:rPr>
                <w:rFonts w:asciiTheme="minorEastAsia" w:hAnsiTheme="minorEastAsia"/>
                <w:sz w:val="24"/>
                <w:szCs w:val="24"/>
              </w:rPr>
            </w:pPr>
          </w:p>
        </w:tc>
        <w:tc>
          <w:tcPr>
            <w:tcW w:w="1134" w:type="dxa"/>
            <w:vMerge/>
          </w:tcPr>
          <w:p w14:paraId="2F2E6D3C" w14:textId="77777777" w:rsidR="00E14487" w:rsidRPr="00D17BFA" w:rsidRDefault="00E14487" w:rsidP="00E14487">
            <w:pPr>
              <w:rPr>
                <w:rFonts w:asciiTheme="minorEastAsia" w:hAnsiTheme="minorEastAsia"/>
                <w:sz w:val="24"/>
                <w:szCs w:val="24"/>
              </w:rPr>
            </w:pPr>
          </w:p>
        </w:tc>
        <w:tc>
          <w:tcPr>
            <w:tcW w:w="851" w:type="dxa"/>
            <w:vMerge/>
          </w:tcPr>
          <w:p w14:paraId="232163FA" w14:textId="77777777" w:rsidR="00E14487" w:rsidRPr="00D17BFA" w:rsidRDefault="00E14487" w:rsidP="00E14487">
            <w:pPr>
              <w:rPr>
                <w:rFonts w:asciiTheme="minorEastAsia" w:hAnsiTheme="minorEastAsia"/>
                <w:sz w:val="24"/>
                <w:szCs w:val="24"/>
              </w:rPr>
            </w:pPr>
          </w:p>
        </w:tc>
        <w:tc>
          <w:tcPr>
            <w:tcW w:w="709" w:type="dxa"/>
            <w:tcBorders>
              <w:top w:val="dotted" w:sz="4" w:space="0" w:color="auto"/>
              <w:left w:val="single" w:sz="4" w:space="0" w:color="auto"/>
              <w:bottom w:val="dotted" w:sz="4" w:space="0" w:color="auto"/>
            </w:tcBorders>
          </w:tcPr>
          <w:p w14:paraId="530524BE" w14:textId="77777777" w:rsidR="00E14487" w:rsidRPr="00D17BFA" w:rsidRDefault="00E14487" w:rsidP="00E14487">
            <w:pPr>
              <w:rPr>
                <w:rFonts w:asciiTheme="minorEastAsia" w:hAnsiTheme="minorEastAsia"/>
                <w:sz w:val="24"/>
                <w:szCs w:val="24"/>
              </w:rPr>
            </w:pPr>
          </w:p>
        </w:tc>
      </w:tr>
      <w:tr w:rsidR="00E14487" w:rsidRPr="00D17BFA" w14:paraId="5CDFA974" w14:textId="77777777" w:rsidTr="003751C5">
        <w:trPr>
          <w:trHeight w:val="454"/>
        </w:trPr>
        <w:tc>
          <w:tcPr>
            <w:tcW w:w="2689" w:type="dxa"/>
            <w:tcBorders>
              <w:top w:val="dotted" w:sz="4" w:space="0" w:color="auto"/>
              <w:right w:val="single" w:sz="4" w:space="0" w:color="auto"/>
            </w:tcBorders>
          </w:tcPr>
          <w:p w14:paraId="261F0663" w14:textId="77777777" w:rsidR="00E14487" w:rsidRPr="00D17BFA" w:rsidRDefault="00E14487" w:rsidP="00E14487">
            <w:pPr>
              <w:rPr>
                <w:rFonts w:asciiTheme="minorEastAsia" w:hAnsiTheme="minorEastAsia"/>
                <w:sz w:val="24"/>
                <w:szCs w:val="24"/>
              </w:rPr>
            </w:pPr>
          </w:p>
        </w:tc>
        <w:tc>
          <w:tcPr>
            <w:tcW w:w="1842" w:type="dxa"/>
            <w:tcBorders>
              <w:top w:val="dotted" w:sz="4" w:space="0" w:color="auto"/>
              <w:left w:val="single" w:sz="4" w:space="0" w:color="auto"/>
              <w:right w:val="single" w:sz="4" w:space="0" w:color="auto"/>
            </w:tcBorders>
          </w:tcPr>
          <w:p w14:paraId="0F44BF29" w14:textId="77777777" w:rsidR="00E14487" w:rsidRPr="00D17BFA" w:rsidRDefault="00E14487" w:rsidP="00E14487">
            <w:pPr>
              <w:rPr>
                <w:rFonts w:asciiTheme="minorEastAsia" w:hAnsiTheme="minorEastAsia"/>
                <w:sz w:val="24"/>
                <w:szCs w:val="24"/>
              </w:rPr>
            </w:pPr>
          </w:p>
        </w:tc>
        <w:tc>
          <w:tcPr>
            <w:tcW w:w="993" w:type="dxa"/>
            <w:tcBorders>
              <w:top w:val="dotted" w:sz="4" w:space="0" w:color="auto"/>
              <w:left w:val="single" w:sz="4" w:space="0" w:color="auto"/>
              <w:right w:val="single" w:sz="4" w:space="0" w:color="auto"/>
            </w:tcBorders>
          </w:tcPr>
          <w:p w14:paraId="5B664E67" w14:textId="77777777" w:rsidR="00E14487" w:rsidRPr="00D17BFA" w:rsidRDefault="00E14487" w:rsidP="00E14487">
            <w:pPr>
              <w:rPr>
                <w:rFonts w:asciiTheme="minorEastAsia" w:hAnsiTheme="minorEastAsia"/>
                <w:sz w:val="24"/>
                <w:szCs w:val="24"/>
              </w:rPr>
            </w:pPr>
          </w:p>
        </w:tc>
        <w:tc>
          <w:tcPr>
            <w:tcW w:w="1275" w:type="dxa"/>
            <w:tcBorders>
              <w:top w:val="dotted" w:sz="4" w:space="0" w:color="auto"/>
              <w:left w:val="single" w:sz="4" w:space="0" w:color="auto"/>
              <w:right w:val="single" w:sz="4" w:space="0" w:color="auto"/>
            </w:tcBorders>
          </w:tcPr>
          <w:p w14:paraId="7EDA9C55" w14:textId="77777777" w:rsidR="00E14487" w:rsidRPr="00D17BFA" w:rsidRDefault="00E14487" w:rsidP="00E14487">
            <w:pPr>
              <w:ind w:firstLineChars="50" w:firstLine="120"/>
              <w:rPr>
                <w:rFonts w:asciiTheme="minorEastAsia" w:hAnsiTheme="minorEastAsia"/>
                <w:sz w:val="24"/>
                <w:szCs w:val="24"/>
              </w:rPr>
            </w:pPr>
          </w:p>
        </w:tc>
        <w:tc>
          <w:tcPr>
            <w:tcW w:w="993" w:type="dxa"/>
            <w:vMerge/>
            <w:tcBorders>
              <w:left w:val="single" w:sz="4" w:space="0" w:color="auto"/>
              <w:right w:val="single" w:sz="4" w:space="0" w:color="auto"/>
            </w:tcBorders>
          </w:tcPr>
          <w:p w14:paraId="23AC5DB2" w14:textId="77777777" w:rsidR="00E14487" w:rsidRPr="00D17BFA" w:rsidRDefault="00E14487" w:rsidP="00E14487">
            <w:pPr>
              <w:rPr>
                <w:rFonts w:asciiTheme="minorEastAsia" w:hAnsiTheme="minorEastAsia"/>
                <w:sz w:val="24"/>
                <w:szCs w:val="24"/>
              </w:rPr>
            </w:pPr>
          </w:p>
        </w:tc>
        <w:tc>
          <w:tcPr>
            <w:tcW w:w="1417" w:type="dxa"/>
            <w:tcBorders>
              <w:top w:val="dotted" w:sz="4" w:space="0" w:color="auto"/>
              <w:left w:val="single" w:sz="4" w:space="0" w:color="auto"/>
            </w:tcBorders>
          </w:tcPr>
          <w:p w14:paraId="26933009" w14:textId="77777777" w:rsidR="00E14487" w:rsidRPr="00D17BFA" w:rsidRDefault="00E14487" w:rsidP="00E14487">
            <w:pPr>
              <w:rPr>
                <w:rFonts w:asciiTheme="minorEastAsia" w:hAnsiTheme="minorEastAsia"/>
                <w:sz w:val="24"/>
                <w:szCs w:val="24"/>
              </w:rPr>
            </w:pPr>
          </w:p>
        </w:tc>
        <w:tc>
          <w:tcPr>
            <w:tcW w:w="1418" w:type="dxa"/>
            <w:vMerge/>
          </w:tcPr>
          <w:p w14:paraId="77A68FD9" w14:textId="1FE725A2" w:rsidR="00E14487" w:rsidRPr="00D17BFA" w:rsidRDefault="00E14487" w:rsidP="00E14487">
            <w:pPr>
              <w:ind w:firstLineChars="150" w:firstLine="360"/>
              <w:rPr>
                <w:rFonts w:asciiTheme="minorEastAsia" w:hAnsiTheme="minorEastAsia"/>
                <w:sz w:val="24"/>
                <w:szCs w:val="24"/>
              </w:rPr>
            </w:pPr>
          </w:p>
        </w:tc>
        <w:tc>
          <w:tcPr>
            <w:tcW w:w="1417" w:type="dxa"/>
            <w:vMerge/>
          </w:tcPr>
          <w:p w14:paraId="4BE97C14" w14:textId="5F88D884" w:rsidR="00E14487" w:rsidRPr="00D17BFA" w:rsidRDefault="00E14487" w:rsidP="00E14487">
            <w:pPr>
              <w:ind w:firstLineChars="150" w:firstLine="360"/>
              <w:rPr>
                <w:rFonts w:asciiTheme="minorEastAsia" w:hAnsiTheme="minorEastAsia"/>
                <w:sz w:val="24"/>
                <w:szCs w:val="24"/>
              </w:rPr>
            </w:pPr>
          </w:p>
        </w:tc>
        <w:tc>
          <w:tcPr>
            <w:tcW w:w="1418" w:type="dxa"/>
            <w:tcBorders>
              <w:top w:val="dotted" w:sz="4" w:space="0" w:color="auto"/>
            </w:tcBorders>
            <w:vAlign w:val="center"/>
          </w:tcPr>
          <w:p w14:paraId="5749FC08" w14:textId="7DAE90D3" w:rsidR="00E14487" w:rsidRPr="00D17BFA" w:rsidRDefault="003751C5" w:rsidP="003751C5">
            <w:pPr>
              <w:jc w:val="center"/>
              <w:rPr>
                <w:rFonts w:asciiTheme="minorEastAsia" w:hAnsiTheme="minorEastAsia"/>
                <w:sz w:val="24"/>
                <w:szCs w:val="24"/>
              </w:rPr>
            </w:pPr>
            <w:r>
              <w:rPr>
                <w:rFonts w:asciiTheme="minorEastAsia" w:hAnsiTheme="minorEastAsia" w:hint="eastAsia"/>
                <w:sz w:val="24"/>
                <w:szCs w:val="24"/>
              </w:rPr>
              <w:t>―</w:t>
            </w:r>
          </w:p>
        </w:tc>
        <w:tc>
          <w:tcPr>
            <w:tcW w:w="2835" w:type="dxa"/>
            <w:vMerge/>
            <w:tcBorders>
              <w:tr2bl w:val="single" w:sz="4" w:space="0" w:color="auto"/>
            </w:tcBorders>
          </w:tcPr>
          <w:p w14:paraId="395EA456" w14:textId="2F515DD1" w:rsidR="00E14487" w:rsidRPr="00D17BFA" w:rsidRDefault="00E14487" w:rsidP="00E14487">
            <w:pPr>
              <w:ind w:firstLineChars="200" w:firstLine="400"/>
              <w:rPr>
                <w:rFonts w:asciiTheme="minorEastAsia" w:hAnsiTheme="minorEastAsia"/>
                <w:sz w:val="20"/>
                <w:szCs w:val="20"/>
              </w:rPr>
            </w:pPr>
          </w:p>
        </w:tc>
        <w:tc>
          <w:tcPr>
            <w:tcW w:w="1417" w:type="dxa"/>
            <w:vMerge/>
          </w:tcPr>
          <w:p w14:paraId="7ED347C9" w14:textId="77777777" w:rsidR="00E14487" w:rsidRPr="00D17BFA" w:rsidRDefault="00E14487" w:rsidP="00E14487">
            <w:pPr>
              <w:rPr>
                <w:rFonts w:asciiTheme="minorEastAsia" w:hAnsiTheme="minorEastAsia"/>
                <w:sz w:val="24"/>
                <w:szCs w:val="24"/>
              </w:rPr>
            </w:pPr>
          </w:p>
        </w:tc>
        <w:tc>
          <w:tcPr>
            <w:tcW w:w="1559" w:type="dxa"/>
            <w:vMerge/>
          </w:tcPr>
          <w:p w14:paraId="0A75F457" w14:textId="77777777" w:rsidR="00E14487" w:rsidRPr="00D17BFA" w:rsidRDefault="00E14487" w:rsidP="00E14487">
            <w:pPr>
              <w:rPr>
                <w:rFonts w:asciiTheme="minorEastAsia" w:hAnsiTheme="minorEastAsia"/>
                <w:sz w:val="24"/>
                <w:szCs w:val="24"/>
              </w:rPr>
            </w:pPr>
          </w:p>
        </w:tc>
        <w:tc>
          <w:tcPr>
            <w:tcW w:w="1134" w:type="dxa"/>
            <w:vMerge/>
          </w:tcPr>
          <w:p w14:paraId="6A2B6D11" w14:textId="77777777" w:rsidR="00E14487" w:rsidRPr="00D17BFA" w:rsidRDefault="00E14487" w:rsidP="00E14487">
            <w:pPr>
              <w:rPr>
                <w:rFonts w:asciiTheme="minorEastAsia" w:hAnsiTheme="minorEastAsia"/>
                <w:sz w:val="24"/>
                <w:szCs w:val="24"/>
              </w:rPr>
            </w:pPr>
          </w:p>
        </w:tc>
        <w:tc>
          <w:tcPr>
            <w:tcW w:w="851" w:type="dxa"/>
            <w:vMerge/>
          </w:tcPr>
          <w:p w14:paraId="1F041F9C" w14:textId="77777777" w:rsidR="00E14487" w:rsidRPr="00D17BFA" w:rsidRDefault="00E14487" w:rsidP="00E14487">
            <w:pPr>
              <w:rPr>
                <w:rFonts w:asciiTheme="minorEastAsia" w:hAnsiTheme="minorEastAsia"/>
                <w:sz w:val="24"/>
                <w:szCs w:val="24"/>
              </w:rPr>
            </w:pPr>
          </w:p>
        </w:tc>
        <w:tc>
          <w:tcPr>
            <w:tcW w:w="709" w:type="dxa"/>
            <w:tcBorders>
              <w:top w:val="dotted" w:sz="4" w:space="0" w:color="auto"/>
              <w:left w:val="single" w:sz="4" w:space="0" w:color="auto"/>
            </w:tcBorders>
          </w:tcPr>
          <w:p w14:paraId="7C3D75DD" w14:textId="77777777" w:rsidR="00E14487" w:rsidRPr="00D17BFA" w:rsidRDefault="00E14487" w:rsidP="00E14487">
            <w:pPr>
              <w:rPr>
                <w:rFonts w:asciiTheme="minorEastAsia" w:hAnsiTheme="minorEastAsia"/>
                <w:sz w:val="24"/>
                <w:szCs w:val="24"/>
              </w:rPr>
            </w:pPr>
          </w:p>
        </w:tc>
      </w:tr>
      <w:bookmarkEnd w:id="0"/>
    </w:tbl>
    <w:p w14:paraId="0B749EE3" w14:textId="77777777" w:rsidR="000363B9" w:rsidRPr="00D17BFA" w:rsidRDefault="000363B9" w:rsidP="000363B9">
      <w:pPr>
        <w:spacing w:line="220" w:lineRule="exact"/>
        <w:rPr>
          <w:rFonts w:asciiTheme="minorEastAsia" w:hAnsiTheme="minorEastAsia"/>
          <w:sz w:val="24"/>
          <w:szCs w:val="24"/>
        </w:rPr>
      </w:pPr>
    </w:p>
    <w:p w14:paraId="1400127B" w14:textId="77777777" w:rsidR="000363B9" w:rsidRPr="00D17BFA" w:rsidRDefault="000363B9" w:rsidP="000363B9">
      <w:pPr>
        <w:spacing w:afterLines="50" w:after="120" w:line="220" w:lineRule="exact"/>
        <w:ind w:left="1500" w:rightChars="100" w:right="210" w:hangingChars="750" w:hanging="1500"/>
        <w:rPr>
          <w:rFonts w:asciiTheme="minorEastAsia" w:hAnsiTheme="minorEastAsia"/>
          <w:sz w:val="20"/>
          <w:szCs w:val="20"/>
        </w:rPr>
      </w:pPr>
      <w:r w:rsidRPr="00D17BFA">
        <w:rPr>
          <w:rFonts w:asciiTheme="minorEastAsia" w:hAnsiTheme="minorEastAsia" w:hint="eastAsia"/>
          <w:sz w:val="20"/>
          <w:szCs w:val="20"/>
        </w:rPr>
        <w:t>（記載注意)</w:t>
      </w:r>
    </w:p>
    <w:p w14:paraId="61D1AC02" w14:textId="77777777" w:rsidR="000363B9" w:rsidRPr="00D17BFA" w:rsidRDefault="000363B9" w:rsidP="000363B9">
      <w:pPr>
        <w:spacing w:afterLines="50" w:after="120" w:line="220" w:lineRule="exact"/>
        <w:ind w:left="1500" w:rightChars="100" w:right="210" w:hangingChars="750" w:hanging="1500"/>
        <w:rPr>
          <w:rFonts w:asciiTheme="minorEastAsia" w:hAnsiTheme="minorEastAsia"/>
          <w:sz w:val="20"/>
          <w:szCs w:val="20"/>
        </w:rPr>
      </w:pPr>
      <w:r w:rsidRPr="00D17BFA">
        <w:rPr>
          <w:rFonts w:asciiTheme="minorEastAsia" w:hAnsiTheme="minorEastAsia" w:hint="eastAsia"/>
          <w:sz w:val="20"/>
          <w:szCs w:val="20"/>
        </w:rPr>
        <w:t>(１)</w:t>
      </w:r>
      <w:r w:rsidRPr="00D17BFA">
        <w:rPr>
          <w:rFonts w:asciiTheme="minorEastAsia" w:hAnsiTheme="minorEastAsia"/>
          <w:sz w:val="20"/>
          <w:szCs w:val="20"/>
        </w:rPr>
        <w:t xml:space="preserve"> </w:t>
      </w:r>
      <w:r w:rsidRPr="00D17BFA">
        <w:rPr>
          <w:rFonts w:asciiTheme="minorEastAsia" w:hAnsiTheme="minorEastAsia" w:hint="eastAsia"/>
          <w:sz w:val="20"/>
          <w:szCs w:val="20"/>
        </w:rPr>
        <w:t>この各筆明細は、権利設定の当事者ごとに別葉とする。</w:t>
      </w:r>
    </w:p>
    <w:p w14:paraId="43C0B2D3" w14:textId="77777777" w:rsidR="000363B9" w:rsidRPr="00635CFF" w:rsidRDefault="000363B9" w:rsidP="000363B9">
      <w:pPr>
        <w:adjustRightInd w:val="0"/>
        <w:spacing w:afterLines="50" w:after="120" w:line="220" w:lineRule="exact"/>
        <w:ind w:rightChars="100" w:right="210"/>
        <w:rPr>
          <w:rFonts w:asciiTheme="minorEastAsia" w:hAnsiTheme="minorEastAsia"/>
          <w:sz w:val="20"/>
          <w:szCs w:val="20"/>
        </w:rPr>
      </w:pPr>
      <w:r w:rsidRPr="00635CFF">
        <w:rPr>
          <w:rFonts w:asciiTheme="minorEastAsia" w:hAnsiTheme="minorEastAsia" w:hint="eastAsia"/>
          <w:sz w:val="20"/>
          <w:szCs w:val="20"/>
        </w:rPr>
        <w:t>(２)</w:t>
      </w:r>
      <w:r w:rsidRPr="00635CFF">
        <w:rPr>
          <w:rFonts w:asciiTheme="minorEastAsia" w:hAnsiTheme="minorEastAsia"/>
          <w:sz w:val="20"/>
          <w:szCs w:val="20"/>
        </w:rPr>
        <w:t xml:space="preserve"> </w:t>
      </w:r>
      <w:r w:rsidRPr="00635CFF">
        <w:rPr>
          <w:rFonts w:asciiTheme="minorEastAsia" w:hAnsiTheme="minorEastAsia" w:hint="eastAsia"/>
          <w:sz w:val="20"/>
          <w:szCs w:val="20"/>
        </w:rPr>
        <w:t>権利設定の当事者の意向が明確である場合には、押印を省略することができる。</w:t>
      </w:r>
    </w:p>
    <w:p w14:paraId="52992A48" w14:textId="77777777" w:rsidR="000363B9" w:rsidRPr="00D17BFA" w:rsidRDefault="000363B9" w:rsidP="000363B9">
      <w:pPr>
        <w:adjustRightInd w:val="0"/>
        <w:spacing w:afterLines="50" w:after="120" w:line="220" w:lineRule="exact"/>
        <w:ind w:left="300" w:rightChars="100" w:right="210" w:hangingChars="150" w:hanging="300"/>
        <w:rPr>
          <w:rFonts w:asciiTheme="minorEastAsia" w:hAnsiTheme="minorEastAsia"/>
          <w:sz w:val="20"/>
          <w:szCs w:val="20"/>
        </w:rPr>
      </w:pPr>
      <w:r w:rsidRPr="00D17BFA">
        <w:rPr>
          <w:rFonts w:asciiTheme="minorEastAsia" w:hAnsiTheme="minorEastAsia" w:hint="eastAsia"/>
          <w:sz w:val="20"/>
          <w:szCs w:val="20"/>
        </w:rPr>
        <w:t>(３)</w:t>
      </w:r>
      <w:r w:rsidRPr="00D17BFA">
        <w:rPr>
          <w:rFonts w:asciiTheme="minorEastAsia" w:hAnsiTheme="minorEastAsia"/>
          <w:sz w:val="20"/>
          <w:szCs w:val="20"/>
        </w:rPr>
        <w:t xml:space="preserve"> </w:t>
      </w:r>
      <w:r w:rsidRPr="00D17BFA">
        <w:rPr>
          <w:rFonts w:asciiTheme="minorEastAsia" w:hAnsiTheme="minorEastAsia" w:hint="eastAsia"/>
          <w:sz w:val="20"/>
          <w:szCs w:val="20"/>
        </w:rPr>
        <w:t>Ｄ欄の「面積」は土地登記簿によるものとし、土地登記簿の地積が著しく事実と相違する場合、土地登記簿の面積がない場合及び土地改良事業による一時利用の指定を受けた土地の場合には、実測面積を（　）書きで下段に２段書きする。</w:t>
      </w:r>
      <w:bookmarkStart w:id="1" w:name="_Hlk120261548"/>
      <w:r w:rsidRPr="00D17BFA">
        <w:rPr>
          <w:rFonts w:asciiTheme="minorEastAsia" w:hAnsiTheme="minorEastAsia" w:hint="eastAsia"/>
          <w:sz w:val="20"/>
          <w:szCs w:val="20"/>
        </w:rPr>
        <w:t>なお、１筆の一部について利用権が設定される場合には○○○○㎡の内○○○㎡と記載し、当該部分を特定することのできる図面を添付するとともに、備考欄にその旨を記載する｡</w:t>
      </w:r>
      <w:bookmarkEnd w:id="1"/>
    </w:p>
    <w:p w14:paraId="58F7FFFF" w14:textId="77777777" w:rsidR="000363B9" w:rsidRPr="00D17BFA" w:rsidRDefault="000363B9" w:rsidP="000363B9">
      <w:pPr>
        <w:adjustRightInd w:val="0"/>
        <w:spacing w:afterLines="50" w:after="120" w:line="220" w:lineRule="exact"/>
        <w:ind w:rightChars="100" w:right="210"/>
        <w:rPr>
          <w:rFonts w:asciiTheme="minorEastAsia" w:hAnsiTheme="minorEastAsia"/>
          <w:sz w:val="20"/>
          <w:szCs w:val="20"/>
        </w:rPr>
      </w:pPr>
      <w:r w:rsidRPr="00D17BFA">
        <w:rPr>
          <w:rFonts w:asciiTheme="minorEastAsia" w:hAnsiTheme="minorEastAsia" w:hint="eastAsia"/>
          <w:sz w:val="20"/>
          <w:szCs w:val="20"/>
        </w:rPr>
        <w:t>(４)</w:t>
      </w:r>
      <w:r w:rsidRPr="00D17BFA">
        <w:rPr>
          <w:rFonts w:asciiTheme="minorEastAsia" w:hAnsiTheme="minorEastAsia"/>
          <w:sz w:val="20"/>
          <w:szCs w:val="20"/>
        </w:rPr>
        <w:t xml:space="preserve"> </w:t>
      </w:r>
      <w:r w:rsidRPr="00D17BFA">
        <w:rPr>
          <w:rFonts w:asciiTheme="minorEastAsia" w:hAnsiTheme="minorEastAsia" w:hint="eastAsia"/>
          <w:sz w:val="20"/>
          <w:szCs w:val="20"/>
        </w:rPr>
        <w:t>Ｅ欄の「内容」は、当該土地の利用目的（例えば水田として利用、普通畑として利用、樹園地として利用、農業用施設用地（畜舎）として利用等）を記載する。</w:t>
      </w:r>
    </w:p>
    <w:p w14:paraId="3D24AC6F" w14:textId="77777777" w:rsidR="000363B9" w:rsidRPr="00D17BFA" w:rsidRDefault="000363B9" w:rsidP="000363B9">
      <w:pPr>
        <w:adjustRightInd w:val="0"/>
        <w:spacing w:afterLines="50" w:after="120" w:line="220" w:lineRule="exact"/>
        <w:ind w:rightChars="100" w:right="210"/>
        <w:rPr>
          <w:rFonts w:asciiTheme="minorEastAsia" w:hAnsiTheme="minorEastAsia"/>
          <w:sz w:val="20"/>
          <w:szCs w:val="20"/>
        </w:rPr>
      </w:pPr>
      <w:r w:rsidRPr="00D17BFA">
        <w:rPr>
          <w:rFonts w:asciiTheme="minorEastAsia" w:hAnsiTheme="minorEastAsia" w:hint="eastAsia"/>
          <w:sz w:val="20"/>
          <w:szCs w:val="20"/>
        </w:rPr>
        <w:t>(５)</w:t>
      </w:r>
      <w:r w:rsidRPr="00D17BFA">
        <w:rPr>
          <w:rFonts w:asciiTheme="minorEastAsia" w:hAnsiTheme="minorEastAsia"/>
          <w:sz w:val="20"/>
          <w:szCs w:val="20"/>
        </w:rPr>
        <w:t xml:space="preserve"> </w:t>
      </w:r>
      <w:r w:rsidRPr="00D17BFA">
        <w:rPr>
          <w:rFonts w:asciiTheme="minorEastAsia" w:hAnsiTheme="minorEastAsia" w:hint="eastAsia"/>
          <w:sz w:val="20"/>
          <w:szCs w:val="20"/>
        </w:rPr>
        <w:t>Ｅ欄の「始期」は、原則として、毎月の１日、11日、21日のいずれかの日とする。</w:t>
      </w:r>
    </w:p>
    <w:p w14:paraId="42F7ED26" w14:textId="77777777" w:rsidR="000363B9" w:rsidRPr="00D17BFA" w:rsidRDefault="000363B9" w:rsidP="000363B9">
      <w:pPr>
        <w:adjustRightInd w:val="0"/>
        <w:spacing w:afterLines="50" w:after="120" w:line="220" w:lineRule="exact"/>
        <w:ind w:rightChars="100" w:right="210"/>
        <w:rPr>
          <w:rFonts w:asciiTheme="minorEastAsia" w:hAnsiTheme="minorEastAsia"/>
          <w:sz w:val="20"/>
          <w:szCs w:val="20"/>
        </w:rPr>
      </w:pPr>
      <w:r w:rsidRPr="00D17BFA">
        <w:rPr>
          <w:rFonts w:asciiTheme="minorEastAsia" w:hAnsiTheme="minorEastAsia" w:hint="eastAsia"/>
          <w:sz w:val="20"/>
          <w:szCs w:val="20"/>
        </w:rPr>
        <w:t>(６)</w:t>
      </w:r>
      <w:r w:rsidRPr="00D17BFA">
        <w:rPr>
          <w:rFonts w:asciiTheme="minorEastAsia" w:hAnsiTheme="minorEastAsia"/>
          <w:sz w:val="20"/>
          <w:szCs w:val="20"/>
        </w:rPr>
        <w:t xml:space="preserve"> </w:t>
      </w:r>
      <w:r w:rsidRPr="00D17BFA">
        <w:rPr>
          <w:rFonts w:asciiTheme="minorEastAsia" w:hAnsiTheme="minorEastAsia" w:hint="eastAsia"/>
          <w:sz w:val="20"/>
          <w:szCs w:val="20"/>
        </w:rPr>
        <w:t>Ｅ欄の「借賃」は、当該土地の１年分の借賃（期間借地の場合には、利用期間に係る年分の借賃）の額を記載する。</w:t>
      </w:r>
    </w:p>
    <w:p w14:paraId="3C51A7F1" w14:textId="77777777" w:rsidR="000363B9" w:rsidRPr="00D17BFA" w:rsidRDefault="000363B9" w:rsidP="000363B9">
      <w:pPr>
        <w:adjustRightInd w:val="0"/>
        <w:spacing w:afterLines="50" w:after="120" w:line="220" w:lineRule="exact"/>
        <w:ind w:left="300" w:rightChars="100" w:right="210" w:hangingChars="150" w:hanging="300"/>
        <w:rPr>
          <w:rFonts w:asciiTheme="minorEastAsia" w:hAnsiTheme="minorEastAsia"/>
          <w:sz w:val="20"/>
          <w:szCs w:val="20"/>
        </w:rPr>
      </w:pPr>
      <w:r w:rsidRPr="00D17BFA">
        <w:rPr>
          <w:rFonts w:asciiTheme="minorEastAsia" w:hAnsiTheme="minorEastAsia" w:hint="eastAsia"/>
          <w:sz w:val="20"/>
          <w:szCs w:val="20"/>
        </w:rPr>
        <w:t>(７)</w:t>
      </w:r>
      <w:r w:rsidRPr="00D17BFA">
        <w:rPr>
          <w:rFonts w:asciiTheme="minorEastAsia" w:hAnsiTheme="minorEastAsia"/>
          <w:sz w:val="20"/>
          <w:szCs w:val="20"/>
        </w:rPr>
        <w:t xml:space="preserve"> </w:t>
      </w:r>
      <w:r w:rsidRPr="00D17BFA">
        <w:rPr>
          <w:rFonts w:asciiTheme="minorEastAsia" w:hAnsiTheme="minorEastAsia" w:hint="eastAsia"/>
          <w:sz w:val="20"/>
          <w:szCs w:val="20"/>
        </w:rPr>
        <w:t>Ｅ欄の「借賃の支払方法」について、第1回の借賃の振込は、設定日が４月から９月までは翌年２月26日又は翌年２月20日とし、当該期間の月割金額とする。また、10月から翌年３月までは、翌年の８月26日又は翌年の８月20日とし、当該期間の月割金額とする。但し、自動口座振替を選択した場合は、２月20日は２月16日及び８月20日は８月16日とする。なお、16日又は20日が休日にあたる場合は、翌営業日とする。</w:t>
      </w:r>
    </w:p>
    <w:p w14:paraId="23A499ED" w14:textId="1098FD0F" w:rsidR="000363B9" w:rsidRPr="00D17BFA" w:rsidRDefault="000363B9" w:rsidP="000363B9">
      <w:pPr>
        <w:adjustRightInd w:val="0"/>
        <w:spacing w:afterLines="50" w:after="120" w:line="220" w:lineRule="exact"/>
        <w:ind w:rightChars="100" w:right="210"/>
        <w:rPr>
          <w:rFonts w:asciiTheme="minorEastAsia" w:hAnsiTheme="minorEastAsia"/>
          <w:sz w:val="20"/>
          <w:szCs w:val="20"/>
        </w:rPr>
      </w:pPr>
      <w:r w:rsidRPr="00D17BFA">
        <w:rPr>
          <w:rFonts w:asciiTheme="minorEastAsia" w:hAnsiTheme="minorEastAsia" w:hint="eastAsia"/>
          <w:sz w:val="20"/>
          <w:szCs w:val="20"/>
        </w:rPr>
        <w:t>(８)</w:t>
      </w:r>
      <w:r w:rsidRPr="00D17BFA">
        <w:rPr>
          <w:rFonts w:asciiTheme="minorEastAsia" w:hAnsiTheme="minorEastAsia"/>
          <w:sz w:val="20"/>
          <w:szCs w:val="20"/>
        </w:rPr>
        <w:t xml:space="preserve"> </w:t>
      </w:r>
      <w:r w:rsidRPr="00D17BFA">
        <w:rPr>
          <w:rFonts w:asciiTheme="minorEastAsia" w:hAnsiTheme="minorEastAsia" w:hint="eastAsia"/>
          <w:sz w:val="20"/>
          <w:szCs w:val="20"/>
        </w:rPr>
        <w:t>Ｆ欄は、Ａ欄以外の権原者がいないときは記入を要しない。</w:t>
      </w:r>
    </w:p>
    <w:p w14:paraId="7CB1D69C" w14:textId="27C3A1EA" w:rsidR="000363B9" w:rsidRPr="00D17BFA" w:rsidRDefault="000363B9" w:rsidP="000363B9">
      <w:pPr>
        <w:rPr>
          <w:rFonts w:asciiTheme="minorEastAsia" w:hAnsiTheme="minorEastAsia"/>
          <w:sz w:val="20"/>
          <w:szCs w:val="20"/>
        </w:rPr>
        <w:sectPr w:rsidR="000363B9" w:rsidRPr="00D17BFA" w:rsidSect="00FB2794">
          <w:type w:val="continuous"/>
          <w:pgSz w:w="23811" w:h="16838" w:orient="landscape" w:code="8"/>
          <w:pgMar w:top="851" w:right="1134" w:bottom="851" w:left="1134" w:header="567" w:footer="340" w:gutter="0"/>
          <w:pgNumType w:fmt="numberInDash"/>
          <w:cols w:space="436"/>
          <w:docGrid w:linePitch="286"/>
        </w:sectPr>
      </w:pPr>
    </w:p>
    <w:p w14:paraId="7B39C557" w14:textId="3C9C7D4C" w:rsidR="0029263F" w:rsidRPr="00D17BFA" w:rsidRDefault="00AC7010" w:rsidP="000363B9">
      <w:pPr>
        <w:spacing w:line="260" w:lineRule="exact"/>
        <w:sectPr w:rsidR="0029263F" w:rsidRPr="00D17BFA" w:rsidSect="0072043D">
          <w:headerReference w:type="default" r:id="rId7"/>
          <w:pgSz w:w="23808" w:h="16840" w:orient="landscape" w:code="8"/>
          <w:pgMar w:top="680" w:right="851" w:bottom="680" w:left="851" w:header="0" w:footer="340" w:gutter="0"/>
          <w:pgNumType w:fmt="numberInDash"/>
          <w:cols w:space="425"/>
          <w:docGrid w:type="lines" w:linePitch="286"/>
        </w:sectPr>
      </w:pPr>
      <w:r>
        <w:rPr>
          <w:noProof/>
        </w:rPr>
        <w:lastRenderedPageBreak/>
        <mc:AlternateContent>
          <mc:Choice Requires="wps">
            <w:drawing>
              <wp:anchor distT="0" distB="0" distL="114300" distR="114300" simplePos="0" relativeHeight="251666432" behindDoc="0" locked="0" layoutInCell="1" allowOverlap="1" wp14:anchorId="76E0D104" wp14:editId="49F178F4">
                <wp:simplePos x="0" y="0"/>
                <wp:positionH relativeFrom="column">
                  <wp:posOffset>2723515</wp:posOffset>
                </wp:positionH>
                <wp:positionV relativeFrom="paragraph">
                  <wp:posOffset>-204736</wp:posOffset>
                </wp:positionV>
                <wp:extent cx="471948" cy="471948"/>
                <wp:effectExtent l="0" t="0" r="23495" b="23495"/>
                <wp:wrapNone/>
                <wp:docPr id="2" name="楕円 1"/>
                <wp:cNvGraphicFramePr/>
                <a:graphic xmlns:a="http://schemas.openxmlformats.org/drawingml/2006/main">
                  <a:graphicData uri="http://schemas.microsoft.com/office/word/2010/wordprocessingShape">
                    <wps:wsp>
                      <wps:cNvSpPr/>
                      <wps:spPr>
                        <a:xfrm>
                          <a:off x="0" y="0"/>
                          <a:ext cx="471948" cy="471948"/>
                        </a:xfrm>
                        <a:prstGeom prst="ellipse">
                          <a:avLst/>
                        </a:prstGeom>
                        <a:solidFill>
                          <a:sysClr val="window" lastClr="FFFFFF"/>
                        </a:solidFill>
                        <a:ln w="25400" cap="flat" cmpd="sng" algn="ctr">
                          <a:solidFill>
                            <a:srgbClr val="FF0000"/>
                          </a:solidFill>
                          <a:prstDash val="solid"/>
                        </a:ln>
                        <a:effectLst/>
                      </wps:spPr>
                      <wps:txbx>
                        <w:txbxContent>
                          <w:p w14:paraId="723DBC56" w14:textId="01564C64" w:rsidR="006A2A87" w:rsidRPr="0098674F" w:rsidRDefault="006A2A87" w:rsidP="006A2A87">
                            <w:pPr>
                              <w:spacing w:line="200" w:lineRule="exact"/>
                              <w:jc w:val="center"/>
                              <w:rPr>
                                <w:rFonts w:asciiTheme="majorEastAsia" w:eastAsiaTheme="majorEastAsia" w:hAnsiTheme="majorEastAsia"/>
                                <w:color w:val="FF0000"/>
                                <w:sz w:val="20"/>
                                <w:szCs w:val="20"/>
                              </w:rPr>
                            </w:pPr>
                            <w:r w:rsidRPr="0098674F">
                              <w:rPr>
                                <w:rFonts w:asciiTheme="majorEastAsia" w:eastAsiaTheme="majorEastAsia" w:hAnsiTheme="majorEastAsia" w:hint="eastAsia"/>
                                <w:color w:val="FF0000"/>
                                <w:sz w:val="20"/>
                                <w:szCs w:val="20"/>
                              </w:rPr>
                              <w:t>捨印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E0D104" id="_x0000_s1031" style="position:absolute;margin-left:214.45pt;margin-top:-16.1pt;width:37.15pt;height:3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" fillcolor="window" strokecolor="red" strokeweight="2pt">
                <v:textbox>
                  <w:txbxContent>
                    <w:p w14:paraId="723DBC56" w14:textId="01564C64" w:rsidR="006A2A87" w:rsidRPr="0098674F" w:rsidRDefault="006A2A87" w:rsidP="006A2A87">
                      <w:pPr>
                        <w:spacing w:line="200" w:lineRule="exact"/>
                        <w:jc w:val="center"/>
                        <w:rPr>
                          <w:rFonts w:asciiTheme="majorEastAsia" w:eastAsiaTheme="majorEastAsia" w:hAnsiTheme="majorEastAsia"/>
                          <w:color w:val="FF0000"/>
                          <w:sz w:val="20"/>
                          <w:szCs w:val="20"/>
                        </w:rPr>
                      </w:pPr>
                      <w:r w:rsidRPr="0098674F">
                        <w:rPr>
                          <w:rFonts w:asciiTheme="majorEastAsia" w:eastAsiaTheme="majorEastAsia" w:hAnsiTheme="majorEastAsia" w:hint="eastAsia"/>
                          <w:color w:val="FF0000"/>
                          <w:sz w:val="20"/>
                          <w:szCs w:val="20"/>
                        </w:rPr>
                        <w:t>捨印</w:t>
                      </w:r>
                    </w:p>
                  </w:txbxContent>
                </v:textbox>
              </v:oval>
            </w:pict>
          </mc:Fallback>
        </mc:AlternateContent>
      </w:r>
      <w:r>
        <w:rPr>
          <w:noProof/>
        </w:rPr>
        <mc:AlternateContent>
          <mc:Choice Requires="wps">
            <w:drawing>
              <wp:anchor distT="0" distB="0" distL="114300" distR="114300" simplePos="0" relativeHeight="251668480" behindDoc="0" locked="0" layoutInCell="1" allowOverlap="1" wp14:anchorId="7D6C1E42" wp14:editId="40D113FF">
                <wp:simplePos x="0" y="0"/>
                <wp:positionH relativeFrom="column">
                  <wp:posOffset>1848485</wp:posOffset>
                </wp:positionH>
                <wp:positionV relativeFrom="paragraph">
                  <wp:posOffset>-205269</wp:posOffset>
                </wp:positionV>
                <wp:extent cx="471948" cy="471948"/>
                <wp:effectExtent l="0" t="0" r="23495" b="23495"/>
                <wp:wrapNone/>
                <wp:docPr id="4" name="楕円 1"/>
                <wp:cNvGraphicFramePr/>
                <a:graphic xmlns:a="http://schemas.openxmlformats.org/drawingml/2006/main">
                  <a:graphicData uri="http://schemas.microsoft.com/office/word/2010/wordprocessingShape">
                    <wps:wsp>
                      <wps:cNvSpPr/>
                      <wps:spPr>
                        <a:xfrm>
                          <a:off x="0" y="0"/>
                          <a:ext cx="471948" cy="471948"/>
                        </a:xfrm>
                        <a:prstGeom prst="ellipse">
                          <a:avLst/>
                        </a:prstGeom>
                        <a:solidFill>
                          <a:sysClr val="window" lastClr="FFFFFF"/>
                        </a:solidFill>
                        <a:ln w="25400" cap="flat" cmpd="sng" algn="ctr">
                          <a:solidFill>
                            <a:srgbClr val="FF0000"/>
                          </a:solidFill>
                          <a:prstDash val="solid"/>
                        </a:ln>
                        <a:effectLst/>
                      </wps:spPr>
                      <wps:txbx>
                        <w:txbxContent>
                          <w:p w14:paraId="4830F1C9" w14:textId="77777777" w:rsidR="006A2A87" w:rsidRPr="0098674F" w:rsidRDefault="006A2A87" w:rsidP="006A2A87">
                            <w:pPr>
                              <w:spacing w:line="200" w:lineRule="exact"/>
                              <w:jc w:val="center"/>
                              <w:rPr>
                                <w:rFonts w:asciiTheme="majorEastAsia" w:eastAsiaTheme="majorEastAsia" w:hAnsiTheme="majorEastAsia"/>
                                <w:color w:val="FF0000"/>
                                <w:sz w:val="20"/>
                                <w:szCs w:val="20"/>
                              </w:rPr>
                            </w:pPr>
                            <w:r w:rsidRPr="0098674F">
                              <w:rPr>
                                <w:rFonts w:asciiTheme="majorEastAsia" w:eastAsiaTheme="majorEastAsia" w:hAnsiTheme="majorEastAsia" w:hint="eastAsia"/>
                                <w:color w:val="FF0000"/>
                                <w:sz w:val="20"/>
                                <w:szCs w:val="20"/>
                              </w:rPr>
                              <w:t>捨印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6C1E42" id="_x0000_s1032" style="position:absolute;margin-left:145.55pt;margin-top:-16.15pt;width:37.15pt;height:3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" fillcolor="window" strokecolor="red" strokeweight="2pt">
                <v:textbox>
                  <w:txbxContent>
                    <w:p w14:paraId="4830F1C9" w14:textId="77777777" w:rsidR="006A2A87" w:rsidRPr="0098674F" w:rsidRDefault="006A2A87" w:rsidP="006A2A87">
                      <w:pPr>
                        <w:spacing w:line="200" w:lineRule="exact"/>
                        <w:jc w:val="center"/>
                        <w:rPr>
                          <w:rFonts w:asciiTheme="majorEastAsia" w:eastAsiaTheme="majorEastAsia" w:hAnsiTheme="majorEastAsia"/>
                          <w:color w:val="FF0000"/>
                          <w:sz w:val="20"/>
                          <w:szCs w:val="20"/>
                        </w:rPr>
                      </w:pPr>
                      <w:r w:rsidRPr="0098674F">
                        <w:rPr>
                          <w:rFonts w:asciiTheme="majorEastAsia" w:eastAsiaTheme="majorEastAsia" w:hAnsiTheme="majorEastAsia" w:hint="eastAsia"/>
                          <w:color w:val="FF0000"/>
                          <w:sz w:val="20"/>
                          <w:szCs w:val="20"/>
                        </w:rPr>
                        <w:t>捨印</w:t>
                      </w:r>
                    </w:p>
                  </w:txbxContent>
                </v:textbox>
              </v:oval>
            </w:pict>
          </mc:Fallback>
        </mc:AlternateContent>
      </w:r>
    </w:p>
    <w:p w14:paraId="56A8E69F" w14:textId="2A011092" w:rsidR="002D7C21" w:rsidRPr="00635CFF" w:rsidRDefault="002D7C21" w:rsidP="002D7C21">
      <w:pPr>
        <w:snapToGrid w:val="0"/>
        <w:rPr>
          <w:rFonts w:asciiTheme="minorEastAsia" w:hAnsiTheme="minorEastAsia"/>
          <w:sz w:val="24"/>
          <w:szCs w:val="24"/>
        </w:rPr>
      </w:pPr>
      <w:r w:rsidRPr="00635CFF">
        <w:rPr>
          <w:rFonts w:asciiTheme="minorEastAsia" w:hAnsiTheme="minorEastAsia" w:hint="eastAsia"/>
          <w:sz w:val="24"/>
          <w:szCs w:val="24"/>
        </w:rPr>
        <w:t>２　共通事項</w:t>
      </w:r>
    </w:p>
    <w:p w14:paraId="28A458C0" w14:textId="77777777" w:rsidR="002D7C21" w:rsidRPr="00635CFF" w:rsidRDefault="002D7C21" w:rsidP="002D7C21">
      <w:pPr>
        <w:snapToGrid w:val="0"/>
        <w:spacing w:line="200" w:lineRule="exact"/>
        <w:ind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この農用地利用集積等促進計画（以下「本計画」という。）の定めるところにより設定される権利は、１の各筆明細に定めるもののほか、次に定めるところによる。以下、中間管理権を設定する者を「甲」、利用権の設定を受ける者を「乙」、農地中間管理機構を「丙」という。</w:t>
      </w:r>
    </w:p>
    <w:p w14:paraId="43ED824F" w14:textId="77777777" w:rsidR="002D7C21" w:rsidRPr="00635CFF" w:rsidRDefault="002D7C21" w:rsidP="002D7C21">
      <w:pPr>
        <w:snapToGrid w:val="0"/>
        <w:spacing w:line="200" w:lineRule="exact"/>
        <w:rPr>
          <w:rFonts w:asciiTheme="minorEastAsia" w:hAnsiTheme="minorEastAsia" w:cs="Times New Roman"/>
          <w:sz w:val="16"/>
          <w:szCs w:val="16"/>
        </w:rPr>
      </w:pPr>
      <w:bookmarkStart w:id="2" w:name="_Hlk120182618"/>
    </w:p>
    <w:p w14:paraId="09ACF242"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【中間管理権の設定の場合】</w:t>
      </w:r>
    </w:p>
    <w:p w14:paraId="4AD6947C"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（１）中間管理権の設定</w:t>
      </w:r>
    </w:p>
    <w:p w14:paraId="250B2FF7"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bookmarkStart w:id="3" w:name="_Hlk120262593"/>
      <w:r w:rsidRPr="00635CFF">
        <w:rPr>
          <w:rFonts w:asciiTheme="minorEastAsia" w:hAnsiTheme="minorEastAsia" w:cs="Times New Roman" w:hint="eastAsia"/>
          <w:sz w:val="16"/>
          <w:szCs w:val="16"/>
        </w:rPr>
        <w:t>１の各筆明細に記載された土地（以下「当該土地」という。）の中間管理権は、本計画の公告により設定される。</w:t>
      </w:r>
    </w:p>
    <w:bookmarkEnd w:id="2"/>
    <w:bookmarkEnd w:id="3"/>
    <w:p w14:paraId="393BE52E"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（２）借賃の増減額請求</w:t>
      </w:r>
    </w:p>
    <w:p w14:paraId="49D3F65E"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甲及び丙は、当該土地の１の各筆明細に記載された面積と実測面積との間に差異があっても、異議を述べず、また、借賃の増減を請求しない。</w:t>
      </w:r>
    </w:p>
    <w:p w14:paraId="639F5A20"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（３）借賃の改訂</w:t>
      </w:r>
    </w:p>
    <w:p w14:paraId="73515FA1"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本計画を定めた後、借賃の改訂に当たっては、農地法第52条の農業委員会が提供する借賃の動向や地域関係者による協議結果等を勘案して、甲、丙が協議して定める額に改訂する。</w:t>
      </w:r>
    </w:p>
    <w:p w14:paraId="13CE93CF"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（４）借賃の支払猶予</w:t>
      </w:r>
    </w:p>
    <w:p w14:paraId="77092A76"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甲は、丙が災害その他やむを得ない事由のため、１の各筆明細に記載された借賃の支払期限までに借賃の支払をすることができない場合には、相当と認められる期日までその支払を猶予する。</w:t>
      </w:r>
    </w:p>
    <w:p w14:paraId="35AEEEE6"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（５）転貸</w:t>
      </w:r>
    </w:p>
    <w:p w14:paraId="130FB51D"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甲は当該土地を、丙が乙に転貸して乙に使用及び収益させることに同意するものとする。</w:t>
      </w:r>
    </w:p>
    <w:p w14:paraId="5CA3DEEB"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（６）借賃の減額</w:t>
      </w:r>
    </w:p>
    <w:p w14:paraId="15ABBEDB" w14:textId="77777777" w:rsidR="002D7C21" w:rsidRPr="00635CFF" w:rsidRDefault="002D7C21" w:rsidP="002D7C21">
      <w:pPr>
        <w:snapToGrid w:val="0"/>
        <w:spacing w:line="200" w:lineRule="exact"/>
        <w:ind w:leftChars="100" w:left="370" w:hangingChars="100" w:hanging="160"/>
        <w:rPr>
          <w:rFonts w:asciiTheme="minorEastAsia" w:hAnsiTheme="minorEastAsia" w:cs="Times New Roman"/>
          <w:sz w:val="16"/>
          <w:szCs w:val="16"/>
        </w:rPr>
      </w:pPr>
      <w:r w:rsidRPr="00635CFF">
        <w:rPr>
          <w:rFonts w:asciiTheme="minorEastAsia" w:hAnsiTheme="minorEastAsia" w:cs="Times New Roman" w:hint="eastAsia"/>
          <w:sz w:val="16"/>
          <w:szCs w:val="16"/>
        </w:rPr>
        <w:t>ア　賃借権の目的物が農地である場合で、目的物の乙から丙に対して農地法第20条又は民法第609条の規定に基づく借賃の減額請求があり、丙が当該借賃を減額する場合には、丙は甲に対して、借賃の減額を請求することができる。減額されるべき額は、甲及び乙、丙が協議して定める。</w:t>
      </w:r>
    </w:p>
    <w:p w14:paraId="78C59718" w14:textId="77777777" w:rsidR="002D7C21" w:rsidRPr="00635CFF" w:rsidRDefault="002D7C21" w:rsidP="002D7C21">
      <w:pPr>
        <w:snapToGrid w:val="0"/>
        <w:spacing w:line="200" w:lineRule="exact"/>
        <w:ind w:leftChars="100" w:left="370" w:hangingChars="100" w:hanging="160"/>
        <w:rPr>
          <w:rFonts w:asciiTheme="minorEastAsia" w:hAnsiTheme="minorEastAsia" w:cs="Times New Roman"/>
          <w:sz w:val="16"/>
          <w:szCs w:val="16"/>
        </w:rPr>
      </w:pPr>
      <w:r w:rsidRPr="00635CFF">
        <w:rPr>
          <w:rFonts w:asciiTheme="minorEastAsia" w:hAnsiTheme="minorEastAsia" w:cs="Times New Roman" w:hint="eastAsia"/>
          <w:sz w:val="16"/>
          <w:szCs w:val="16"/>
        </w:rPr>
        <w:t>イ　目的物の一部が滅失その他の事由により使用及び収益をすることができなくなった場合で、乙又は丙の責に帰することができない事由によるときは、借賃はその使用及び収益をすることができなくなった部分の割合に応じて減額され、目的物が使用及び収益をすることが可能となったときは減額前の借賃に戻る。なお、借賃の減額の時期及び減額前の借賃に戻る時期並びに減額の割合については、作物の作付・収穫の状況を踏まえて甲及び乙、丙が協議して定める。</w:t>
      </w:r>
    </w:p>
    <w:p w14:paraId="4F42751F"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（７）境界の明示</w:t>
      </w:r>
    </w:p>
    <w:p w14:paraId="4393F469"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甲は、当該土地に設定する中間管理権の始期までに、自己の費用をもって現地において隣地との境界を明示する。</w:t>
      </w:r>
    </w:p>
    <w:p w14:paraId="1E144B4B"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（８）障害の除去等</w:t>
      </w:r>
    </w:p>
    <w:p w14:paraId="0B994C59"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甲は、地下埋設物、土壌汚染、軟弱地盤等、農地としての利用に支障をきたすものを除去したうえで丙に引き渡すとともに、中間管理権の存続期間中においては、中間管理権の行使の妨げとなる行為を行ってはならない。</w:t>
      </w:r>
    </w:p>
    <w:p w14:paraId="1312AC7B"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（９）修繕及び改良</w:t>
      </w:r>
    </w:p>
    <w:p w14:paraId="4E6F9C5C" w14:textId="77777777" w:rsidR="002D7C21" w:rsidRPr="00635CFF" w:rsidRDefault="002D7C21" w:rsidP="002D7C21">
      <w:pPr>
        <w:snapToGrid w:val="0"/>
        <w:spacing w:line="200" w:lineRule="exact"/>
        <w:ind w:leftChars="100" w:left="370" w:hangingChars="100" w:hanging="160"/>
        <w:rPr>
          <w:rFonts w:asciiTheme="minorEastAsia" w:hAnsiTheme="minorEastAsia" w:cs="Times New Roman"/>
          <w:sz w:val="16"/>
          <w:szCs w:val="16"/>
        </w:rPr>
      </w:pPr>
      <w:r w:rsidRPr="00635CFF">
        <w:rPr>
          <w:rFonts w:asciiTheme="minorEastAsia" w:hAnsiTheme="minorEastAsia" w:cs="Times New Roman" w:hint="eastAsia"/>
          <w:sz w:val="16"/>
          <w:szCs w:val="16"/>
        </w:rPr>
        <w:t>ア　甲は、乙及び丙の責に帰すべき事由によらないで生じた当該土地の損耗について、自らの費用と責任において当該土地を修繕する。ただし、緊急を要するときその他甲において修繕することができない場合で甲の同意を得たときは、丙が修繕し又は乙に修繕させることができる。この場合において、乙又は丙が修繕の費用を支出したときは、甲に対して、その費用の償還を請求することができる。</w:t>
      </w:r>
    </w:p>
    <w:p w14:paraId="2ACE5FAC" w14:textId="77777777" w:rsidR="002D7C21" w:rsidRPr="00635CFF" w:rsidRDefault="002D7C21" w:rsidP="002D7C21">
      <w:pPr>
        <w:snapToGrid w:val="0"/>
        <w:spacing w:line="200" w:lineRule="exact"/>
        <w:ind w:leftChars="100" w:left="370" w:hangingChars="100" w:hanging="160"/>
        <w:rPr>
          <w:rFonts w:asciiTheme="minorEastAsia" w:hAnsiTheme="minorEastAsia" w:cs="Times New Roman"/>
          <w:sz w:val="16"/>
          <w:szCs w:val="16"/>
        </w:rPr>
      </w:pPr>
      <w:r w:rsidRPr="00635CFF">
        <w:rPr>
          <w:rFonts w:asciiTheme="minorEastAsia" w:hAnsiTheme="minorEastAsia" w:cs="Times New Roman" w:hint="eastAsia"/>
          <w:sz w:val="16"/>
          <w:szCs w:val="16"/>
        </w:rPr>
        <w:t>イ　丙は、甲の同意を得て当該土地の改良を行い又は乙に改良を行わせることができる。ただし、その改良が軽微である場合には甲の同意を要しない。</w:t>
      </w:r>
    </w:p>
    <w:p w14:paraId="4A3912B0" w14:textId="77777777" w:rsidR="002D7C21" w:rsidRPr="00635CFF" w:rsidRDefault="002D7C21" w:rsidP="002D7C21">
      <w:pPr>
        <w:snapToGrid w:val="0"/>
        <w:spacing w:line="200" w:lineRule="exact"/>
        <w:ind w:leftChars="100" w:left="370" w:hangingChars="100" w:hanging="160"/>
        <w:rPr>
          <w:rFonts w:asciiTheme="minorEastAsia" w:hAnsiTheme="minorEastAsia" w:cs="Times New Roman"/>
          <w:sz w:val="16"/>
          <w:szCs w:val="16"/>
        </w:rPr>
      </w:pPr>
      <w:r w:rsidRPr="00635CFF">
        <w:rPr>
          <w:rFonts w:asciiTheme="minorEastAsia" w:hAnsiTheme="minorEastAsia" w:cs="Times New Roman" w:hint="eastAsia"/>
          <w:sz w:val="16"/>
          <w:szCs w:val="16"/>
        </w:rPr>
        <w:t>ウ　修繕費又は改良費の負担及び償還は、別表１に定めたものを除き、民法、土地改良法等の法令に従う。</w:t>
      </w:r>
    </w:p>
    <w:p w14:paraId="0A8ED58A"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（10）附属物の設置等</w:t>
      </w:r>
    </w:p>
    <w:p w14:paraId="24A2BC51" w14:textId="77777777" w:rsidR="002D7C21" w:rsidRPr="00635CFF" w:rsidRDefault="002D7C21" w:rsidP="002D7C21">
      <w:pPr>
        <w:snapToGrid w:val="0"/>
        <w:spacing w:line="200" w:lineRule="exact"/>
        <w:ind w:leftChars="100" w:left="370" w:hangingChars="100" w:hanging="160"/>
        <w:rPr>
          <w:rFonts w:asciiTheme="minorEastAsia" w:hAnsiTheme="minorEastAsia" w:cs="Times New Roman"/>
          <w:sz w:val="16"/>
          <w:szCs w:val="16"/>
        </w:rPr>
      </w:pPr>
      <w:r w:rsidRPr="00635CFF">
        <w:rPr>
          <w:rFonts w:asciiTheme="minorEastAsia" w:hAnsiTheme="minorEastAsia" w:cs="Times New Roman" w:hint="eastAsia"/>
          <w:sz w:val="16"/>
          <w:szCs w:val="16"/>
        </w:rPr>
        <w:t>ア　丙が、当該土地に果樹等の永年性作物、ハウス等の農業用施設（以下「附属物」という。）の設置を行う場合には、丙は市町及び農業委員会に事前に相談を行い、甲の同意を得る。</w:t>
      </w:r>
    </w:p>
    <w:p w14:paraId="121F3736" w14:textId="77777777" w:rsidR="002D7C21" w:rsidRPr="00635CFF" w:rsidRDefault="002D7C21" w:rsidP="002D7C21">
      <w:pPr>
        <w:snapToGrid w:val="0"/>
        <w:spacing w:line="200" w:lineRule="exact"/>
        <w:ind w:left="426" w:firstLineChars="50" w:firstLine="80"/>
        <w:rPr>
          <w:rFonts w:asciiTheme="minorEastAsia" w:hAnsiTheme="minorEastAsia" w:cs="Times New Roman"/>
          <w:sz w:val="16"/>
          <w:szCs w:val="16"/>
        </w:rPr>
      </w:pPr>
      <w:r w:rsidRPr="00635CFF">
        <w:rPr>
          <w:rFonts w:asciiTheme="minorEastAsia" w:hAnsiTheme="minorEastAsia" w:cs="Times New Roman" w:hint="eastAsia"/>
          <w:sz w:val="16"/>
          <w:szCs w:val="16"/>
        </w:rPr>
        <w:t>また、丙が附属物の設置をした場合において、賃貸借又は使用貸借が終了したときは、丙は当該附属物を収去する義務を負う。</w:t>
      </w:r>
    </w:p>
    <w:p w14:paraId="5295C68B" w14:textId="77777777" w:rsidR="002D7C21" w:rsidRPr="00635CFF" w:rsidRDefault="002D7C21" w:rsidP="002D7C21">
      <w:pPr>
        <w:spacing w:line="200" w:lineRule="exact"/>
        <w:ind w:leftChars="100" w:left="370" w:hangingChars="100" w:hanging="160"/>
        <w:rPr>
          <w:rFonts w:asciiTheme="minorEastAsia" w:hAnsiTheme="minorEastAsia" w:cs="Times New Roman"/>
          <w:sz w:val="16"/>
          <w:szCs w:val="16"/>
        </w:rPr>
      </w:pPr>
      <w:r w:rsidRPr="00635CFF">
        <w:rPr>
          <w:rFonts w:asciiTheme="minorEastAsia" w:hAnsiTheme="minorEastAsia" w:cs="Times New Roman" w:hint="eastAsia"/>
          <w:sz w:val="16"/>
          <w:szCs w:val="16"/>
        </w:rPr>
        <w:t>イ　乙が当該土地に附属物の設置を行うことについて、丙が同意しようとする場合には、丙は事前に甲の同意を得る。また、丙が乙</w:t>
      </w:r>
      <w:r w:rsidRPr="00635CFF">
        <w:rPr>
          <w:rFonts w:asciiTheme="minorEastAsia" w:hAnsiTheme="minorEastAsia" w:hint="eastAsia"/>
          <w:sz w:val="16"/>
          <w:szCs w:val="16"/>
        </w:rPr>
        <w:t>に対して同意をする旨の通知を行う際には、乙が附属物の設置を行うことについて甲も同意していることを併せて通知する。</w:t>
      </w:r>
    </w:p>
    <w:p w14:paraId="56EE979D" w14:textId="77777777" w:rsidR="002D7C21" w:rsidRPr="00635CFF" w:rsidRDefault="002D7C21" w:rsidP="002D7C21">
      <w:pPr>
        <w:snapToGrid w:val="0"/>
        <w:spacing w:line="200" w:lineRule="exact"/>
        <w:ind w:leftChars="185" w:left="388" w:firstLineChars="87" w:firstLine="139"/>
        <w:rPr>
          <w:rFonts w:asciiTheme="minorEastAsia" w:hAnsiTheme="minorEastAsia" w:cs="Times New Roman"/>
          <w:sz w:val="16"/>
          <w:szCs w:val="16"/>
        </w:rPr>
      </w:pPr>
      <w:r w:rsidRPr="00635CFF">
        <w:rPr>
          <w:rFonts w:asciiTheme="minorEastAsia" w:hAnsiTheme="minorEastAsia" w:cs="Times New Roman" w:hint="eastAsia"/>
          <w:sz w:val="16"/>
          <w:szCs w:val="16"/>
        </w:rPr>
        <w:t>なお、乙が甲及び丙の同意を得て附属物を設置した場合において、賃貸借又は使用貸借が終了したときは、乙は甲に対して直接当該附属物を収去する義務を負い、丙は甲に対して収去の義務を負わない。</w:t>
      </w:r>
    </w:p>
    <w:p w14:paraId="1A3B4910" w14:textId="77777777" w:rsidR="002D7C21" w:rsidRPr="00635CFF" w:rsidRDefault="002D7C21" w:rsidP="002D7C21">
      <w:pPr>
        <w:snapToGrid w:val="0"/>
        <w:spacing w:line="200" w:lineRule="exact"/>
        <w:ind w:leftChars="76" w:left="363" w:hangingChars="127" w:hanging="203"/>
        <w:rPr>
          <w:rFonts w:asciiTheme="minorEastAsia" w:hAnsiTheme="minorEastAsia" w:cs="Times New Roman"/>
          <w:sz w:val="16"/>
          <w:szCs w:val="16"/>
        </w:rPr>
      </w:pPr>
      <w:r w:rsidRPr="00635CFF">
        <w:rPr>
          <w:rFonts w:asciiTheme="minorEastAsia" w:hAnsiTheme="minorEastAsia" w:cs="Times New Roman" w:hint="eastAsia"/>
          <w:sz w:val="16"/>
          <w:szCs w:val="16"/>
        </w:rPr>
        <w:t>ウ　ア及びイの規定にかかわらず、甲が附属物を収去しないことに同意しているときに限り、乙及び丙は収去の義務を負わない。この場合、乙及び丙が支出した費用については、甲が費用償還に同意している場合に限り、乙及び丙は甲に対して償還の請求をすることができる。</w:t>
      </w:r>
    </w:p>
    <w:p w14:paraId="6F6EBB48"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（11）租税公課等の負担</w:t>
      </w:r>
    </w:p>
    <w:p w14:paraId="0613BC82" w14:textId="77777777" w:rsidR="002D7C21" w:rsidRPr="00635CFF" w:rsidRDefault="002D7C21" w:rsidP="002D7C21">
      <w:pPr>
        <w:snapToGrid w:val="0"/>
        <w:spacing w:line="200" w:lineRule="exact"/>
        <w:ind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ア　甲は、当該土地に係る固定資産税その他の租税を負担する。</w:t>
      </w:r>
    </w:p>
    <w:p w14:paraId="3E338ABD" w14:textId="77777777" w:rsidR="002D7C21" w:rsidRPr="00635CFF" w:rsidRDefault="002D7C21" w:rsidP="002D7C21">
      <w:pPr>
        <w:snapToGrid w:val="0"/>
        <w:spacing w:line="200" w:lineRule="exact"/>
        <w:ind w:leftChars="100" w:left="370" w:hangingChars="100" w:hanging="160"/>
        <w:rPr>
          <w:rFonts w:asciiTheme="minorEastAsia" w:hAnsiTheme="minorEastAsia" w:cs="Times New Roman"/>
          <w:sz w:val="16"/>
          <w:szCs w:val="16"/>
        </w:rPr>
      </w:pPr>
      <w:r w:rsidRPr="00635CFF">
        <w:rPr>
          <w:rFonts w:asciiTheme="minorEastAsia" w:hAnsiTheme="minorEastAsia" w:cs="Times New Roman" w:hint="eastAsia"/>
          <w:sz w:val="16"/>
          <w:szCs w:val="16"/>
        </w:rPr>
        <w:t>イ　当該土地に係る農業保険法に基づく共済掛金及び賦課金は、乙が負担する。</w:t>
      </w:r>
    </w:p>
    <w:p w14:paraId="5A5E4163" w14:textId="77777777" w:rsidR="002D7C21" w:rsidRPr="00635CFF" w:rsidRDefault="002D7C21" w:rsidP="002D7C21">
      <w:pPr>
        <w:snapToGrid w:val="0"/>
        <w:spacing w:line="200" w:lineRule="exact"/>
        <w:ind w:leftChars="100" w:left="370" w:hangingChars="100" w:hanging="160"/>
        <w:rPr>
          <w:rFonts w:asciiTheme="minorEastAsia" w:hAnsiTheme="minorEastAsia" w:cs="Times New Roman"/>
          <w:sz w:val="16"/>
          <w:szCs w:val="16"/>
        </w:rPr>
      </w:pPr>
      <w:r w:rsidRPr="00635CFF">
        <w:rPr>
          <w:rFonts w:asciiTheme="minorEastAsia" w:hAnsiTheme="minorEastAsia" w:cs="Times New Roman" w:hint="eastAsia"/>
          <w:sz w:val="16"/>
          <w:szCs w:val="16"/>
        </w:rPr>
        <w:t>ウ　当該土地に係る土地改良区の賦課金等は、別表２に定めるところによる。</w:t>
      </w:r>
    </w:p>
    <w:p w14:paraId="6CFF4CCD" w14:textId="77777777" w:rsidR="002D7C21" w:rsidRPr="00635CFF" w:rsidRDefault="002D7C21" w:rsidP="002D7C21">
      <w:pPr>
        <w:snapToGrid w:val="0"/>
        <w:spacing w:line="200" w:lineRule="exact"/>
        <w:ind w:leftChars="100" w:left="370" w:hangingChars="100" w:hanging="160"/>
        <w:rPr>
          <w:rFonts w:asciiTheme="minorEastAsia" w:hAnsiTheme="minorEastAsia" w:cs="Times New Roman"/>
          <w:sz w:val="16"/>
          <w:szCs w:val="16"/>
        </w:rPr>
      </w:pPr>
      <w:r w:rsidRPr="00635CFF">
        <w:rPr>
          <w:rFonts w:asciiTheme="minorEastAsia" w:hAnsiTheme="minorEastAsia" w:cs="Times New Roman" w:hint="eastAsia"/>
          <w:sz w:val="16"/>
          <w:szCs w:val="16"/>
        </w:rPr>
        <w:t>エ　その他当該土地の通常の維持管理に要する経費は、乙が負担する。</w:t>
      </w:r>
    </w:p>
    <w:p w14:paraId="19324C83" w14:textId="77777777" w:rsidR="002D7C21" w:rsidRPr="00635CFF" w:rsidRDefault="002D7C21" w:rsidP="002D7C21">
      <w:pPr>
        <w:snapToGrid w:val="0"/>
        <w:spacing w:line="200" w:lineRule="exact"/>
        <w:ind w:firstLineChars="50" w:firstLine="80"/>
        <w:rPr>
          <w:rFonts w:asciiTheme="minorEastAsia" w:hAnsiTheme="minorEastAsia" w:cs="Times New Roman"/>
          <w:sz w:val="16"/>
          <w:szCs w:val="16"/>
        </w:rPr>
      </w:pPr>
      <w:r w:rsidRPr="00635CFF">
        <w:rPr>
          <w:rFonts w:asciiTheme="minorEastAsia" w:hAnsiTheme="minorEastAsia" w:cs="Times New Roman" w:hint="eastAsia"/>
          <w:sz w:val="16"/>
          <w:szCs w:val="16"/>
        </w:rPr>
        <w:t>(12) 賃貸借又は使用貸借の解除</w:t>
      </w:r>
    </w:p>
    <w:p w14:paraId="39ADF0C4"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丙は、農地中間管理事業の推進に関する法律第20条第1号又は第2号に該当するときは、知事の承認を受けて、</w:t>
      </w:r>
      <w:bookmarkStart w:id="4" w:name="_Hlk120520042"/>
      <w:r w:rsidRPr="00635CFF">
        <w:rPr>
          <w:rFonts w:asciiTheme="minorEastAsia" w:hAnsiTheme="minorEastAsia" w:cs="Times New Roman" w:hint="eastAsia"/>
          <w:sz w:val="16"/>
          <w:szCs w:val="16"/>
        </w:rPr>
        <w:t>本計画の定めるところにより設定された中間管理権</w:t>
      </w:r>
      <w:bookmarkEnd w:id="4"/>
      <w:r w:rsidRPr="00635CFF">
        <w:rPr>
          <w:rFonts w:asciiTheme="minorEastAsia" w:hAnsiTheme="minorEastAsia" w:cs="Times New Roman" w:hint="eastAsia"/>
          <w:sz w:val="16"/>
          <w:szCs w:val="16"/>
        </w:rPr>
        <w:t>に係る賃貸借又は使用貸借を解除することができる。</w:t>
      </w:r>
    </w:p>
    <w:p w14:paraId="60FA6B5D"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（13）賃貸借又は使用貸借の終了</w:t>
      </w:r>
    </w:p>
    <w:p w14:paraId="01F5B8AA"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天災地変その他、甲及び乙並びに丙の責に帰することができない理由により当該土地の全部が滅失その他の事由により使用及び収益をすることができなくなった場合には、</w:t>
      </w:r>
      <w:bookmarkStart w:id="5" w:name="_Hlk120519175"/>
      <w:r w:rsidRPr="00635CFF">
        <w:rPr>
          <w:rFonts w:asciiTheme="minorEastAsia" w:hAnsiTheme="minorEastAsia" w:cs="Times New Roman" w:hint="eastAsia"/>
          <w:sz w:val="16"/>
          <w:szCs w:val="16"/>
        </w:rPr>
        <w:t>本計画の定めるところにより設定された</w:t>
      </w:r>
      <w:bookmarkEnd w:id="5"/>
      <w:r w:rsidRPr="00635CFF">
        <w:rPr>
          <w:rFonts w:asciiTheme="minorEastAsia" w:hAnsiTheme="minorEastAsia" w:cs="Times New Roman" w:hint="eastAsia"/>
          <w:sz w:val="16"/>
          <w:szCs w:val="16"/>
        </w:rPr>
        <w:t>中間管理権に係る賃貸借又は使用貸借は終了する。</w:t>
      </w:r>
    </w:p>
    <w:p w14:paraId="4AB9F81F" w14:textId="77777777" w:rsidR="002D7C21" w:rsidRPr="00635CFF" w:rsidRDefault="002D7C21" w:rsidP="002D7C21">
      <w:pPr>
        <w:snapToGrid w:val="0"/>
        <w:spacing w:line="200" w:lineRule="exact"/>
        <w:rPr>
          <w:rFonts w:asciiTheme="minorEastAsia" w:hAnsiTheme="minorEastAsia" w:cs="Times New Roman"/>
          <w:sz w:val="16"/>
          <w:szCs w:val="16"/>
        </w:rPr>
      </w:pPr>
      <w:bookmarkStart w:id="6" w:name="_Hlk113536204"/>
      <w:r w:rsidRPr="00635CFF">
        <w:rPr>
          <w:rFonts w:asciiTheme="minorEastAsia" w:hAnsiTheme="minorEastAsia" w:cs="Times New Roman" w:hint="eastAsia"/>
          <w:sz w:val="16"/>
          <w:szCs w:val="16"/>
        </w:rPr>
        <w:t>（14）当該土地の返還</w:t>
      </w:r>
    </w:p>
    <w:p w14:paraId="5B70971A"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賃貸借又は使用貸借が終了したときは、丙は、その終了の日から７日以内に、甲に対して、当該土地を原状に回復して返還する（附属物の取扱いについては（10）による。）。ただし、災害その他の不可抗力、修繕若しくは改良行為又は当該土地の通常の利用によって生じた形質の変更については、丙は、原状回復の義務を負わない。</w:t>
      </w:r>
    </w:p>
    <w:bookmarkEnd w:id="6"/>
    <w:p w14:paraId="0961A920"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（15）中間管理権に関する事項の変更の禁止</w:t>
      </w:r>
    </w:p>
    <w:p w14:paraId="02A1DA97"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甲及び丙は、本計画の定めるところにより設定される中間管理権に関する事項は変更しないものとする。ただし、甲、乙、丙及び県、市町が協議のうえ、真にやむを得ないと認められる場合は、この限りでない。</w:t>
      </w:r>
    </w:p>
    <w:p w14:paraId="164B7B8B"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（16）権利取得者の責務</w:t>
      </w:r>
    </w:p>
    <w:p w14:paraId="68CF4F2D"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丙は、乙に対し、本計画に定めるところに従い、当該土地を効率的かつ適正に利用するよう指導するものとする。</w:t>
      </w:r>
    </w:p>
    <w:p w14:paraId="741D4D5B"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（17）その他</w:t>
      </w:r>
    </w:p>
    <w:p w14:paraId="232D9E5C"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本計画に定めのない事項及び本計画に疑義が生じたときは、甲、乙、丙及び県、市町が協議して定める。</w:t>
      </w:r>
    </w:p>
    <w:p w14:paraId="28210478"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p>
    <w:p w14:paraId="15B5294B"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p>
    <w:p w14:paraId="61FDD07A"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【利用権の設定の場合】</w:t>
      </w:r>
    </w:p>
    <w:p w14:paraId="6133B4EE"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（１）利用権の設定</w:t>
      </w:r>
    </w:p>
    <w:p w14:paraId="17B0FBC9" w14:textId="77777777" w:rsidR="002D7C21" w:rsidRPr="00635CFF" w:rsidRDefault="002D7C21" w:rsidP="002D7C21">
      <w:pPr>
        <w:spacing w:line="200" w:lineRule="exact"/>
        <w:ind w:leftChars="100" w:left="210" w:firstLineChars="100" w:firstLine="160"/>
        <w:rPr>
          <w:rFonts w:asciiTheme="minorEastAsia" w:hAnsiTheme="minorEastAsia"/>
          <w:sz w:val="16"/>
          <w:szCs w:val="16"/>
        </w:rPr>
      </w:pPr>
      <w:r w:rsidRPr="00635CFF">
        <w:rPr>
          <w:rFonts w:asciiTheme="minorEastAsia" w:hAnsiTheme="minorEastAsia" w:hint="eastAsia"/>
          <w:sz w:val="16"/>
          <w:szCs w:val="16"/>
        </w:rPr>
        <w:t>当該土地の利用権は、本計画の公告により設定される。</w:t>
      </w:r>
    </w:p>
    <w:p w14:paraId="7BB80204"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（２）転貸又は譲渡</w:t>
      </w:r>
    </w:p>
    <w:p w14:paraId="5D3255E7" w14:textId="77777777" w:rsidR="002D7C21" w:rsidRPr="00635CFF" w:rsidRDefault="002D7C21" w:rsidP="002D7C21">
      <w:pPr>
        <w:spacing w:line="200" w:lineRule="exact"/>
        <w:ind w:leftChars="100" w:left="210" w:firstLineChars="100" w:firstLine="160"/>
        <w:rPr>
          <w:rFonts w:asciiTheme="minorEastAsia" w:hAnsiTheme="minorEastAsia"/>
          <w:sz w:val="16"/>
          <w:szCs w:val="16"/>
        </w:rPr>
      </w:pPr>
      <w:r w:rsidRPr="00635CFF">
        <w:rPr>
          <w:rFonts w:asciiTheme="minorEastAsia" w:hAnsiTheme="minorEastAsia" w:hint="eastAsia"/>
          <w:sz w:val="16"/>
          <w:szCs w:val="16"/>
        </w:rPr>
        <w:t>乙は、利用権の設定を受けた土地について転貸し、又は設定を受けた利用権を譲渡してはならない。</w:t>
      </w:r>
    </w:p>
    <w:p w14:paraId="6F1661E5"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（３）借賃の増減額請求</w:t>
      </w:r>
    </w:p>
    <w:p w14:paraId="48B68C5F" w14:textId="77777777" w:rsidR="002D7C21" w:rsidRPr="00635CFF" w:rsidRDefault="002D7C21" w:rsidP="002D7C21">
      <w:pPr>
        <w:spacing w:line="200" w:lineRule="exact"/>
        <w:ind w:leftChars="100" w:left="210" w:firstLineChars="100" w:firstLine="160"/>
        <w:rPr>
          <w:rFonts w:asciiTheme="minorEastAsia" w:hAnsiTheme="minorEastAsia"/>
          <w:sz w:val="16"/>
          <w:szCs w:val="16"/>
        </w:rPr>
      </w:pPr>
      <w:r w:rsidRPr="00635CFF">
        <w:rPr>
          <w:rFonts w:asciiTheme="minorEastAsia" w:hAnsiTheme="minorEastAsia" w:hint="eastAsia"/>
          <w:sz w:val="16"/>
          <w:szCs w:val="16"/>
        </w:rPr>
        <w:t>乙及び丙は、当該土地の１の各筆明細に記載された面積と実測面積との間に差異があっても、異議を述べず、また、借賃の増減を請求しない。</w:t>
      </w:r>
    </w:p>
    <w:p w14:paraId="1E33EDDC" w14:textId="58C875C8"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（４）借賃の改訂</w:t>
      </w:r>
    </w:p>
    <w:p w14:paraId="4938C020" w14:textId="43F7EF59" w:rsidR="002D7C21" w:rsidRPr="00635CFF" w:rsidRDefault="002D7C21" w:rsidP="002D7C21">
      <w:pPr>
        <w:spacing w:line="200" w:lineRule="exact"/>
        <w:ind w:leftChars="100" w:left="210" w:firstLineChars="100" w:firstLine="160"/>
        <w:rPr>
          <w:rFonts w:asciiTheme="minorEastAsia" w:hAnsiTheme="minorEastAsia"/>
          <w:sz w:val="16"/>
          <w:szCs w:val="16"/>
        </w:rPr>
      </w:pPr>
      <w:r w:rsidRPr="00635CFF">
        <w:rPr>
          <w:rFonts w:asciiTheme="minorEastAsia" w:hAnsiTheme="minorEastAsia" w:hint="eastAsia"/>
          <w:sz w:val="16"/>
          <w:szCs w:val="16"/>
        </w:rPr>
        <w:t>本計画を定めた後、借賃の改訂に当たっては、農地法第52条の農業委員会が提供する借賃の動向や地域関係者による協議結果等を勘案して、乙、丙が協議して定める額に改訂する。</w:t>
      </w:r>
    </w:p>
    <w:p w14:paraId="212F761A" w14:textId="5CBD4D3F"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（５）遅延損害金</w:t>
      </w:r>
    </w:p>
    <w:p w14:paraId="34D27B31" w14:textId="37040360"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ア　乙は、１の各筆明細に定める期日までに借賃を支払わない場合は、丙に対し、支払期日の翌日から支払日までの間を計算期間とする遅延損害金を支払わなければならない。</w:t>
      </w:r>
    </w:p>
    <w:p w14:paraId="09CCE60A" w14:textId="76ECDD41"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イ　遅延損害金は、借賃の額に対し、年14.0パーセントの割合で計算して得た額とする。</w:t>
      </w:r>
    </w:p>
    <w:p w14:paraId="14A1BBF1" w14:textId="0475B94D"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（６）借賃の支払猶予</w:t>
      </w:r>
    </w:p>
    <w:p w14:paraId="1BB3C9C5" w14:textId="4CF86E1F" w:rsidR="002D7C21" w:rsidRPr="00635CFF" w:rsidRDefault="002D7C21" w:rsidP="002D7C21">
      <w:pPr>
        <w:spacing w:line="200" w:lineRule="exact"/>
        <w:ind w:leftChars="100" w:left="210" w:firstLineChars="100" w:firstLine="160"/>
        <w:rPr>
          <w:rFonts w:asciiTheme="minorEastAsia" w:hAnsiTheme="minorEastAsia"/>
          <w:sz w:val="16"/>
          <w:szCs w:val="16"/>
        </w:rPr>
      </w:pPr>
      <w:r w:rsidRPr="00635CFF">
        <w:rPr>
          <w:rFonts w:asciiTheme="minorEastAsia" w:hAnsiTheme="minorEastAsia" w:hint="eastAsia"/>
          <w:sz w:val="16"/>
          <w:szCs w:val="16"/>
        </w:rPr>
        <w:t>丙は、乙が災害その他やむを得ない事由のため、借賃の支払期限までに借賃の支払をすることができない場合には、相当と認められる期日までにその支払を猶予する。</w:t>
      </w:r>
    </w:p>
    <w:p w14:paraId="5B504D67"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（７）借賃の減額</w:t>
      </w:r>
    </w:p>
    <w:p w14:paraId="32B64328" w14:textId="571FCDCA"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ア　賃借権の目的物が農地である場合で、乙から丙に対して農地法第20条又は民法第609条の規定に基づく借賃の減額請求があり、丙が当該借賃を減額する場合には、丙は甲に対して、借賃の減額を請求することができる。減額されるべき額は、甲及び乙、丙が協議して定める。</w:t>
      </w:r>
    </w:p>
    <w:p w14:paraId="153B2E19" w14:textId="604B2E7E"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イ　目的物の一部が滅失その他の事由により使用及び収益をすることができなくなった場合で、乙の責に帰することができない事由によるときは、借賃はその使用及び収益をすることができなくなった部分の割合に応じて減額され、目的物が使用及び収益をすることが可能となったときは減額前の借賃に戻る。なお、借賃の減額の時期及び減額前の借賃に戻る時期並</w:t>
      </w:r>
      <w:r w:rsidRPr="00635CFF">
        <w:rPr>
          <w:rFonts w:asciiTheme="minorEastAsia" w:hAnsiTheme="minorEastAsia" w:hint="eastAsia"/>
          <w:sz w:val="16"/>
          <w:szCs w:val="16"/>
        </w:rPr>
        <w:t>びに減額の割合については、作物の作付・収穫の状況を踏まえて甲及び乙、丙が協議して定める。</w:t>
      </w:r>
    </w:p>
    <w:p w14:paraId="1A644362" w14:textId="486FED6F"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（８）修繕及び改良</w:t>
      </w:r>
    </w:p>
    <w:p w14:paraId="1379D953" w14:textId="630FFB4A"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ア　甲は、乙及び丙の責に帰すべき事由によらないで生じた当該土地の損耗について、自らの費用と責任において当該土地を修繕する。ただし、緊急を要するときその他甲において修繕することができない場合で甲の同意を得たときは、丙が修繕し又は乙に修繕させることができる。この場合において、乙又は丙が修繕の費用を支出したときは、甲に対して、その費用の償還を請求することができる。</w:t>
      </w:r>
    </w:p>
    <w:p w14:paraId="44930D02" w14:textId="172CD867"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イ　丙は、甲の同意を得て当該土地の改良を行い又は乙に改良を行わせることができる。ただし、その改良が軽微である場合には甲の同意を要しない。</w:t>
      </w:r>
    </w:p>
    <w:p w14:paraId="5866E6FB" w14:textId="24F5C3A6"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ウ　修繕費又は改良費の負担及び償還は、別表１に定めたものを除き、民法、土地改良法等の法令に従う。</w:t>
      </w:r>
    </w:p>
    <w:p w14:paraId="7EB8228A" w14:textId="75D53D58"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（９）附属物の設置等</w:t>
      </w:r>
    </w:p>
    <w:p w14:paraId="791215E5" w14:textId="49F897BD"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ア　乙が、当該土地に附属物の設置を行う場合には、丙の同意を得なければならない。また、乙が附属物の設置をした場合において、賃貸借又は使用貸借が終了したときは、乙は当該附属物を収去する義務を負い、収去に要した経費を負担する。</w:t>
      </w:r>
    </w:p>
    <w:p w14:paraId="45DEE582" w14:textId="257A4221"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イ　丙は、アの同意を行う場合には、乙が附属物の設置を行うことについて市町及び農業委員会に事前に相談を行い、甲の同意を得る。また、乙に対してアの同意をする旨の通知を行う際には、乙が附属物の設置を行うことについて甲も同意していることを併せて通知する。なお、乙が甲及び丙の同意を得て附属物を設置した場合において、賃貸借又は使用貸借が終了したときは、乙は甲に対して直接当該附属物を収去する義務を負い、丙は甲に対して収去の義務を負わない。</w:t>
      </w:r>
    </w:p>
    <w:p w14:paraId="131774AF" w14:textId="364F1B85"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ウ　ア及びイの規定にかかわらず、甲が附属物を収去しないことに同意しているときに限り、乙及び丙は収去の義務を負わない。この場合、乙が支出した費用については、甲が費用償還に同意している場合に限り、乙は甲に対して償還の請求をすることができる。</w:t>
      </w:r>
    </w:p>
    <w:p w14:paraId="05E429DB"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（10）租税公課等の負担</w:t>
      </w:r>
    </w:p>
    <w:p w14:paraId="1D266697" w14:textId="4C9B9229"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ア　当該土地に対する固定資産税その他の租税は、甲が負担する。</w:t>
      </w:r>
    </w:p>
    <w:p w14:paraId="653A72E3" w14:textId="77777777"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イ　当該土地に係る農業保険法に基づく共済掛金及び賦課金は、乙が負担する。</w:t>
      </w:r>
    </w:p>
    <w:p w14:paraId="0E566BF9" w14:textId="77777777"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ウ　当該土地に係る土地改良区の賦課金等は、別表２に定めるところによる。</w:t>
      </w:r>
    </w:p>
    <w:p w14:paraId="2478EC73" w14:textId="77777777"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エ　その他当該土地の通常の維持管理に要する経費は、乙が負担する。</w:t>
      </w:r>
    </w:p>
    <w:p w14:paraId="4E13CC12"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（11）賃貸借又は使用貸借の解除</w:t>
      </w:r>
    </w:p>
    <w:p w14:paraId="6888B5A3" w14:textId="45A1EFBB" w:rsidR="002D7C21" w:rsidRPr="00635CFF" w:rsidRDefault="002D7C21" w:rsidP="002D7C21">
      <w:pPr>
        <w:spacing w:line="200" w:lineRule="exact"/>
        <w:ind w:leftChars="100" w:left="210" w:firstLineChars="100" w:firstLine="160"/>
        <w:rPr>
          <w:rFonts w:asciiTheme="minorEastAsia" w:hAnsiTheme="minorEastAsia"/>
          <w:sz w:val="16"/>
          <w:szCs w:val="16"/>
        </w:rPr>
      </w:pPr>
      <w:r w:rsidRPr="00635CFF">
        <w:rPr>
          <w:rFonts w:asciiTheme="minorEastAsia" w:hAnsiTheme="minorEastAsia" w:hint="eastAsia"/>
          <w:sz w:val="16"/>
          <w:szCs w:val="16"/>
        </w:rPr>
        <w:t>丙は、乙が次のいずれかに該当するとき、又は丙が農業委員会から農地法第６条の２第２項第２号の規定による通知を受けたときは、知事の承認を受けて、本計画の定めるところにより設定された利用権に係る賃貸借又は使用貸借を解除することができる。</w:t>
      </w:r>
    </w:p>
    <w:p w14:paraId="5FAD2C05" w14:textId="4A4A6D67"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ア　当該土地を適正に利用していないと認められるとき。</w:t>
      </w:r>
    </w:p>
    <w:p w14:paraId="117E94AF" w14:textId="5AC0D199"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イ　正当な理由がなく農地中間管理事業の推進に関する法律第21条第１項の規定による報告をしないとき。</w:t>
      </w:r>
    </w:p>
    <w:p w14:paraId="401AC162" w14:textId="494A4DF0"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ウ　正当な理由がなく借賃を支払わないときその他信義に反した行為をしたとき。</w:t>
      </w:r>
    </w:p>
    <w:p w14:paraId="5D79B533" w14:textId="372A80CA"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エ　その他民法及び関連法規に定める解除事由に該当したとき。</w:t>
      </w:r>
    </w:p>
    <w:p w14:paraId="2129553F" w14:textId="1E5035E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（12）賃貸借又は使用貸借の終了</w:t>
      </w:r>
    </w:p>
    <w:p w14:paraId="49B8250F" w14:textId="4258BCDC" w:rsidR="002D7C21" w:rsidRPr="00635CFF" w:rsidRDefault="002D7C21" w:rsidP="002D7C21">
      <w:pPr>
        <w:spacing w:line="200" w:lineRule="exact"/>
        <w:ind w:leftChars="100" w:left="210" w:firstLineChars="100" w:firstLine="160"/>
        <w:rPr>
          <w:rFonts w:asciiTheme="minorEastAsia" w:hAnsiTheme="minorEastAsia"/>
          <w:sz w:val="16"/>
          <w:szCs w:val="16"/>
        </w:rPr>
      </w:pPr>
      <w:r w:rsidRPr="00635CFF">
        <w:rPr>
          <w:rFonts w:asciiTheme="minorEastAsia" w:hAnsiTheme="minorEastAsia" w:hint="eastAsia"/>
          <w:sz w:val="16"/>
          <w:szCs w:val="16"/>
        </w:rPr>
        <w:t>天災地変その他、甲及び乙並びに丙の責に帰することができない理由により当該土地の全部が滅失その他の事由により使用及び収益をすることができなくなった場合には、本計画の定めるところにより設定された利用権に係る賃貸借又は使用貸借は終了する。</w:t>
      </w:r>
    </w:p>
    <w:p w14:paraId="38727BC1"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（13）当該土地の返還</w:t>
      </w:r>
    </w:p>
    <w:p w14:paraId="1B0263A5" w14:textId="77777777" w:rsidR="002D7C21" w:rsidRPr="00635CFF" w:rsidRDefault="002D7C21" w:rsidP="002D7C21">
      <w:pPr>
        <w:spacing w:line="200" w:lineRule="exact"/>
        <w:ind w:leftChars="104" w:left="218" w:firstLineChars="100" w:firstLine="160"/>
        <w:rPr>
          <w:rFonts w:asciiTheme="minorEastAsia" w:hAnsiTheme="minorEastAsia"/>
          <w:sz w:val="16"/>
          <w:szCs w:val="16"/>
        </w:rPr>
      </w:pPr>
      <w:r w:rsidRPr="00635CFF">
        <w:rPr>
          <w:rFonts w:asciiTheme="minorEastAsia" w:hAnsiTheme="minorEastAsia" w:hint="eastAsia"/>
          <w:sz w:val="16"/>
          <w:szCs w:val="16"/>
        </w:rPr>
        <w:t>賃貸借又は使用貸借が終了したときは、乙は、その終了の日から７日以内に、丙に対して、当該土地を原状に回復して返還する（附属物の取扱いについては（９）による。）。ただし、災害その他の不可抗力、修繕若しくは改良行為又は当該土地の通常の利用によって生ずる形質の変更については、乙は、原状回復の義務を負わない。</w:t>
      </w:r>
    </w:p>
    <w:p w14:paraId="45B58430"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（14）利用権に関する事項の変更の禁止</w:t>
      </w:r>
    </w:p>
    <w:p w14:paraId="5F9CF7B5" w14:textId="77777777" w:rsidR="002D7C21" w:rsidRPr="00635CFF" w:rsidRDefault="002D7C21" w:rsidP="002D7C21">
      <w:pPr>
        <w:spacing w:line="200" w:lineRule="exact"/>
        <w:ind w:leftChars="100" w:left="210" w:firstLineChars="100" w:firstLine="160"/>
        <w:rPr>
          <w:rFonts w:asciiTheme="minorEastAsia" w:hAnsiTheme="minorEastAsia"/>
          <w:sz w:val="16"/>
          <w:szCs w:val="16"/>
        </w:rPr>
      </w:pPr>
      <w:r w:rsidRPr="00635CFF">
        <w:rPr>
          <w:rFonts w:asciiTheme="minorEastAsia" w:hAnsiTheme="minorEastAsia" w:hint="eastAsia"/>
          <w:sz w:val="16"/>
          <w:szCs w:val="16"/>
        </w:rPr>
        <w:t>乙及び丙は、本計画に定めるところにより設定される利用権に関する事項は変更しないものとする。ただし、甲、乙、丙及び県、市町が協議の上、真にやむを得ないと認められる場合は、この限りでない。</w:t>
      </w:r>
    </w:p>
    <w:p w14:paraId="23D7C587"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（15）権利取得者の責務</w:t>
      </w:r>
    </w:p>
    <w:p w14:paraId="27C19FAA" w14:textId="77777777"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ア　乙は、本計画の定めるところに従い、目的物を効率的かつ適正に利用しなければならない。</w:t>
      </w:r>
    </w:p>
    <w:p w14:paraId="4A170B82" w14:textId="77777777"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イ　乙は、丙から農地中間管理事業の推進に関する法律第21条第１項の規定により、当該土地の利用の状況の報告を求められた場合には、丙に報告しなければならない。</w:t>
      </w:r>
    </w:p>
    <w:p w14:paraId="71215064"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（16）その他</w:t>
      </w:r>
    </w:p>
    <w:p w14:paraId="26160830" w14:textId="77777777" w:rsidR="002D7C21" w:rsidRPr="00635CFF" w:rsidRDefault="002D7C21" w:rsidP="002D7C21">
      <w:pPr>
        <w:spacing w:line="200" w:lineRule="exact"/>
        <w:ind w:leftChars="100" w:left="210" w:firstLineChars="100" w:firstLine="160"/>
        <w:rPr>
          <w:rFonts w:asciiTheme="minorEastAsia" w:hAnsiTheme="minorEastAsia"/>
          <w:sz w:val="16"/>
          <w:szCs w:val="16"/>
        </w:rPr>
      </w:pPr>
      <w:r w:rsidRPr="00635CFF">
        <w:rPr>
          <w:rFonts w:asciiTheme="minorEastAsia" w:hAnsiTheme="minorEastAsia" w:hint="eastAsia"/>
          <w:sz w:val="16"/>
          <w:szCs w:val="16"/>
        </w:rPr>
        <w:t>本計画に定めのない事項及び本計画に関し疑義が生じたときは、甲、乙、丙及び県、市町が協議して定める。</w:t>
      </w:r>
    </w:p>
    <w:p w14:paraId="3644D6A8" w14:textId="77777777" w:rsidR="002D7C21" w:rsidRPr="00635CFF" w:rsidRDefault="002D7C21" w:rsidP="002D7C21">
      <w:pPr>
        <w:ind w:leftChars="4" w:left="8"/>
        <w:sectPr w:rsidR="002D7C21" w:rsidRPr="00635CFF" w:rsidSect="00D737C8">
          <w:type w:val="continuous"/>
          <w:pgSz w:w="23808" w:h="16840" w:orient="landscape" w:code="8"/>
          <w:pgMar w:top="680" w:right="851" w:bottom="680" w:left="851" w:header="680" w:footer="340" w:gutter="0"/>
          <w:pgNumType w:fmt="numberInDash"/>
          <w:cols w:num="3" w:space="425"/>
          <w:docGrid w:type="lines" w:linePitch="286"/>
        </w:sectPr>
      </w:pPr>
    </w:p>
    <w:p w14:paraId="09EBADDF" w14:textId="77777777" w:rsidR="002D7C21" w:rsidRPr="00635CFF" w:rsidRDefault="002D7C21" w:rsidP="002D7C21">
      <w:pPr>
        <w:ind w:leftChars="4" w:left="8"/>
      </w:pPr>
    </w:p>
    <w:p w14:paraId="3179F863" w14:textId="77777777" w:rsidR="002D7C21" w:rsidRPr="00635CFF" w:rsidRDefault="002D7C21" w:rsidP="002D7C21">
      <w:pPr>
        <w:ind w:leftChars="32" w:left="487" w:hangingChars="200" w:hanging="420"/>
        <w:rPr>
          <w:rFonts w:asciiTheme="minorEastAsia" w:hAnsiTheme="minorEastAsia"/>
          <w:szCs w:val="21"/>
        </w:rPr>
      </w:pPr>
      <w:r w:rsidRPr="00635CFF">
        <w:rPr>
          <w:rFonts w:asciiTheme="minorEastAsia" w:hAnsiTheme="minorEastAsia" w:hint="eastAsia"/>
          <w:szCs w:val="21"/>
        </w:rPr>
        <w:t>別表１　修繕費及び改良費の負担に係る特約事項　　　　　　　　　　　　　　　　　　　　　　　　　　　　　　　　　　　　別表２　土地改良区の賦課金等に係る特約事項</w:t>
      </w:r>
    </w:p>
    <w:tbl>
      <w:tblPr>
        <w:tblStyle w:val="a3"/>
        <w:tblpPr w:leftFromText="142" w:rightFromText="142" w:vertAnchor="text" w:horzAnchor="page" w:tblpX="1534" w:tblpY="28"/>
        <w:tblOverlap w:val="never"/>
        <w:tblW w:w="9918" w:type="dxa"/>
        <w:tblLook w:val="04A0" w:firstRow="1" w:lastRow="0" w:firstColumn="1" w:lastColumn="0" w:noHBand="0" w:noVBand="1"/>
      </w:tblPr>
      <w:tblGrid>
        <w:gridCol w:w="2263"/>
        <w:gridCol w:w="2977"/>
        <w:gridCol w:w="3402"/>
        <w:gridCol w:w="1276"/>
      </w:tblGrid>
      <w:tr w:rsidR="00D17BFA" w:rsidRPr="00635CFF" w14:paraId="15C7029C" w14:textId="77777777" w:rsidTr="00B8378F">
        <w:trPr>
          <w:trHeight w:val="560"/>
        </w:trPr>
        <w:tc>
          <w:tcPr>
            <w:tcW w:w="2263" w:type="dxa"/>
            <w:vAlign w:val="center"/>
          </w:tcPr>
          <w:p w14:paraId="2F3AC688" w14:textId="77777777" w:rsidR="002D7C21" w:rsidRPr="00635CFF" w:rsidRDefault="002D7C21" w:rsidP="00B8378F">
            <w:pPr>
              <w:ind w:rightChars="-51" w:right="-107"/>
              <w:jc w:val="center"/>
              <w:rPr>
                <w:rFonts w:asciiTheme="minorEastAsia" w:hAnsiTheme="minorEastAsia"/>
                <w:sz w:val="16"/>
                <w:szCs w:val="16"/>
              </w:rPr>
            </w:pPr>
            <w:r w:rsidRPr="00635CFF">
              <w:rPr>
                <w:rFonts w:asciiTheme="minorEastAsia" w:hAnsiTheme="minorEastAsia" w:hint="eastAsia"/>
                <w:sz w:val="16"/>
                <w:szCs w:val="16"/>
              </w:rPr>
              <w:t>修繕又は改良の工事名</w:t>
            </w:r>
          </w:p>
        </w:tc>
        <w:tc>
          <w:tcPr>
            <w:tcW w:w="2977" w:type="dxa"/>
            <w:vAlign w:val="center"/>
          </w:tcPr>
          <w:p w14:paraId="7CDF1DB4" w14:textId="77777777" w:rsidR="002D7C21" w:rsidRPr="00635CFF" w:rsidRDefault="002D7C21" w:rsidP="00B8378F">
            <w:pPr>
              <w:jc w:val="center"/>
              <w:rPr>
                <w:rFonts w:asciiTheme="minorEastAsia" w:hAnsiTheme="minorEastAsia"/>
                <w:sz w:val="16"/>
                <w:szCs w:val="16"/>
              </w:rPr>
            </w:pPr>
            <w:r w:rsidRPr="00635CFF">
              <w:rPr>
                <w:rFonts w:asciiTheme="minorEastAsia" w:hAnsiTheme="minorEastAsia" w:hint="eastAsia"/>
                <w:sz w:val="16"/>
                <w:szCs w:val="16"/>
              </w:rPr>
              <w:t>甲、乙及び丙の費用に関する支払区分の内容</w:t>
            </w:r>
          </w:p>
        </w:tc>
        <w:tc>
          <w:tcPr>
            <w:tcW w:w="3402" w:type="dxa"/>
            <w:vAlign w:val="center"/>
          </w:tcPr>
          <w:p w14:paraId="16837B7A" w14:textId="77777777" w:rsidR="002D7C21" w:rsidRPr="00635CFF" w:rsidRDefault="002D7C21" w:rsidP="00B8378F">
            <w:pPr>
              <w:jc w:val="center"/>
              <w:rPr>
                <w:rFonts w:asciiTheme="minorEastAsia" w:hAnsiTheme="minorEastAsia"/>
                <w:sz w:val="16"/>
                <w:szCs w:val="16"/>
              </w:rPr>
            </w:pPr>
            <w:r w:rsidRPr="00635CFF">
              <w:rPr>
                <w:rFonts w:asciiTheme="minorEastAsia" w:hAnsiTheme="minorEastAsia" w:hint="eastAsia"/>
                <w:sz w:val="16"/>
                <w:szCs w:val="16"/>
              </w:rPr>
              <w:t>乙及び丙の支払額について甲の償還すべき額及び方法</w:t>
            </w:r>
          </w:p>
        </w:tc>
        <w:tc>
          <w:tcPr>
            <w:tcW w:w="1276" w:type="dxa"/>
            <w:vAlign w:val="center"/>
          </w:tcPr>
          <w:p w14:paraId="4D24BF2D" w14:textId="77777777" w:rsidR="002D7C21" w:rsidRPr="00635CFF" w:rsidRDefault="002D7C21" w:rsidP="00B8378F">
            <w:pPr>
              <w:jc w:val="center"/>
              <w:rPr>
                <w:rFonts w:asciiTheme="minorEastAsia" w:hAnsiTheme="minorEastAsia"/>
                <w:sz w:val="16"/>
                <w:szCs w:val="16"/>
              </w:rPr>
            </w:pPr>
            <w:r w:rsidRPr="00635CFF">
              <w:rPr>
                <w:rFonts w:asciiTheme="minorEastAsia" w:hAnsiTheme="minorEastAsia" w:hint="eastAsia"/>
                <w:sz w:val="16"/>
                <w:szCs w:val="16"/>
              </w:rPr>
              <w:t>備　　考</w:t>
            </w:r>
          </w:p>
        </w:tc>
      </w:tr>
      <w:tr w:rsidR="00D17BFA" w:rsidRPr="00635CFF" w14:paraId="1135A02F" w14:textId="77777777" w:rsidTr="00B8378F">
        <w:trPr>
          <w:trHeight w:val="648"/>
        </w:trPr>
        <w:tc>
          <w:tcPr>
            <w:tcW w:w="2263" w:type="dxa"/>
          </w:tcPr>
          <w:p w14:paraId="0EBBC54F" w14:textId="77777777" w:rsidR="002D7C21" w:rsidRPr="00635CFF" w:rsidRDefault="002D7C21" w:rsidP="00B8378F">
            <w:pPr>
              <w:rPr>
                <w:rFonts w:asciiTheme="minorEastAsia" w:hAnsiTheme="minorEastAsia"/>
                <w:szCs w:val="21"/>
              </w:rPr>
            </w:pPr>
          </w:p>
        </w:tc>
        <w:tc>
          <w:tcPr>
            <w:tcW w:w="2977" w:type="dxa"/>
          </w:tcPr>
          <w:p w14:paraId="548D28BC" w14:textId="77777777" w:rsidR="002D7C21" w:rsidRPr="00635CFF" w:rsidRDefault="002D7C21" w:rsidP="00B8378F">
            <w:pPr>
              <w:rPr>
                <w:rFonts w:asciiTheme="minorEastAsia" w:hAnsiTheme="minorEastAsia"/>
                <w:szCs w:val="21"/>
              </w:rPr>
            </w:pPr>
          </w:p>
        </w:tc>
        <w:tc>
          <w:tcPr>
            <w:tcW w:w="3402" w:type="dxa"/>
          </w:tcPr>
          <w:p w14:paraId="4660A79D" w14:textId="77777777" w:rsidR="002D7C21" w:rsidRPr="00635CFF" w:rsidRDefault="002D7C21" w:rsidP="00B8378F">
            <w:pPr>
              <w:rPr>
                <w:rFonts w:asciiTheme="minorEastAsia" w:hAnsiTheme="minorEastAsia"/>
                <w:szCs w:val="21"/>
              </w:rPr>
            </w:pPr>
          </w:p>
        </w:tc>
        <w:tc>
          <w:tcPr>
            <w:tcW w:w="1276" w:type="dxa"/>
          </w:tcPr>
          <w:p w14:paraId="050AFA6B" w14:textId="77777777" w:rsidR="002D7C21" w:rsidRPr="00635CFF" w:rsidRDefault="002D7C21" w:rsidP="00B8378F">
            <w:pPr>
              <w:rPr>
                <w:rFonts w:asciiTheme="minorEastAsia" w:hAnsiTheme="minorEastAsia"/>
                <w:szCs w:val="21"/>
              </w:rPr>
            </w:pPr>
          </w:p>
        </w:tc>
      </w:tr>
    </w:tbl>
    <w:tbl>
      <w:tblPr>
        <w:tblStyle w:val="a3"/>
        <w:tblpPr w:leftFromText="142" w:rightFromText="142" w:vertAnchor="text" w:horzAnchor="page" w:tblpX="13579" w:tblpY="73"/>
        <w:tblOverlap w:val="never"/>
        <w:tblW w:w="7366" w:type="dxa"/>
        <w:tblLook w:val="04A0" w:firstRow="1" w:lastRow="0" w:firstColumn="1" w:lastColumn="0" w:noHBand="0" w:noVBand="1"/>
      </w:tblPr>
      <w:tblGrid>
        <w:gridCol w:w="2263"/>
        <w:gridCol w:w="2977"/>
        <w:gridCol w:w="2126"/>
      </w:tblGrid>
      <w:tr w:rsidR="00D17BFA" w:rsidRPr="00635CFF" w14:paraId="327B8E2E" w14:textId="77777777" w:rsidTr="00B8378F">
        <w:trPr>
          <w:trHeight w:val="400"/>
        </w:trPr>
        <w:tc>
          <w:tcPr>
            <w:tcW w:w="2263" w:type="dxa"/>
            <w:vAlign w:val="center"/>
          </w:tcPr>
          <w:p w14:paraId="514EDF39" w14:textId="77777777" w:rsidR="002D7C21" w:rsidRPr="00635CFF" w:rsidRDefault="002D7C21" w:rsidP="00B8378F">
            <w:pPr>
              <w:jc w:val="center"/>
              <w:rPr>
                <w:rFonts w:asciiTheme="minorEastAsia" w:hAnsiTheme="minorEastAsia"/>
                <w:szCs w:val="21"/>
              </w:rPr>
            </w:pPr>
            <w:r w:rsidRPr="00635CFF">
              <w:rPr>
                <w:rFonts w:asciiTheme="minorEastAsia" w:hAnsiTheme="minorEastAsia" w:hint="eastAsia"/>
                <w:szCs w:val="21"/>
              </w:rPr>
              <w:t>賦課金等の種類</w:t>
            </w:r>
          </w:p>
        </w:tc>
        <w:tc>
          <w:tcPr>
            <w:tcW w:w="2977" w:type="dxa"/>
            <w:vAlign w:val="center"/>
          </w:tcPr>
          <w:p w14:paraId="59D677BB" w14:textId="77777777" w:rsidR="002D7C21" w:rsidRPr="00635CFF" w:rsidRDefault="002D7C21" w:rsidP="00B8378F">
            <w:pPr>
              <w:jc w:val="center"/>
              <w:rPr>
                <w:rFonts w:asciiTheme="minorEastAsia" w:hAnsiTheme="minorEastAsia"/>
                <w:szCs w:val="21"/>
              </w:rPr>
            </w:pPr>
            <w:r w:rsidRPr="00635CFF">
              <w:rPr>
                <w:rFonts w:asciiTheme="minorEastAsia" w:hAnsiTheme="minorEastAsia" w:hint="eastAsia"/>
                <w:szCs w:val="21"/>
              </w:rPr>
              <w:t>負担区分の内容</w:t>
            </w:r>
          </w:p>
        </w:tc>
        <w:tc>
          <w:tcPr>
            <w:tcW w:w="2126" w:type="dxa"/>
            <w:vAlign w:val="center"/>
          </w:tcPr>
          <w:p w14:paraId="13BC1B9A" w14:textId="77777777" w:rsidR="002D7C21" w:rsidRPr="00635CFF" w:rsidRDefault="002D7C21" w:rsidP="00B8378F">
            <w:pPr>
              <w:jc w:val="center"/>
              <w:rPr>
                <w:rFonts w:asciiTheme="minorEastAsia" w:hAnsiTheme="minorEastAsia"/>
                <w:szCs w:val="21"/>
              </w:rPr>
            </w:pPr>
            <w:r w:rsidRPr="00635CFF">
              <w:rPr>
                <w:rFonts w:asciiTheme="minorEastAsia" w:hAnsiTheme="minorEastAsia" w:hint="eastAsia"/>
                <w:szCs w:val="21"/>
              </w:rPr>
              <w:t>備　　考</w:t>
            </w:r>
          </w:p>
        </w:tc>
      </w:tr>
      <w:tr w:rsidR="00D17BFA" w:rsidRPr="00635CFF" w14:paraId="5B230647" w14:textId="77777777" w:rsidTr="00206B71">
        <w:trPr>
          <w:trHeight w:val="555"/>
        </w:trPr>
        <w:tc>
          <w:tcPr>
            <w:tcW w:w="2263" w:type="dxa"/>
            <w:vAlign w:val="center"/>
          </w:tcPr>
          <w:p w14:paraId="490A4D22" w14:textId="5A62F21E" w:rsidR="002D7C21" w:rsidRPr="00635CFF" w:rsidRDefault="00206B71" w:rsidP="00206B71">
            <w:pPr>
              <w:jc w:val="center"/>
              <w:rPr>
                <w:rFonts w:asciiTheme="minorEastAsia" w:hAnsiTheme="minorEastAsia"/>
                <w:szCs w:val="21"/>
              </w:rPr>
            </w:pPr>
            <w:r>
              <w:rPr>
                <w:rFonts w:asciiTheme="minorEastAsia" w:hAnsiTheme="minorEastAsia" w:hint="eastAsia"/>
                <w:szCs w:val="21"/>
              </w:rPr>
              <w:t>水利費</w:t>
            </w:r>
          </w:p>
        </w:tc>
        <w:tc>
          <w:tcPr>
            <w:tcW w:w="2977" w:type="dxa"/>
            <w:vAlign w:val="center"/>
          </w:tcPr>
          <w:p w14:paraId="2B3DE3B3" w14:textId="6085E9F2" w:rsidR="002D7C21" w:rsidRPr="00635CFF" w:rsidRDefault="00206B71" w:rsidP="00206B71">
            <w:pPr>
              <w:jc w:val="both"/>
              <w:rPr>
                <w:rFonts w:asciiTheme="minorEastAsia" w:hAnsiTheme="minorEastAsia"/>
                <w:szCs w:val="21"/>
              </w:rPr>
            </w:pPr>
            <w:r>
              <w:rPr>
                <w:rFonts w:asciiTheme="minorEastAsia" w:hAnsiTheme="minorEastAsia" w:hint="eastAsia"/>
                <w:szCs w:val="21"/>
              </w:rPr>
              <w:t>（　　　　）が負担する</w:t>
            </w:r>
          </w:p>
        </w:tc>
        <w:tc>
          <w:tcPr>
            <w:tcW w:w="2126" w:type="dxa"/>
          </w:tcPr>
          <w:p w14:paraId="00551569" w14:textId="298F9CA6" w:rsidR="002D7C21" w:rsidRPr="00635CFF" w:rsidRDefault="00C64F31" w:rsidP="00B8378F">
            <w:pPr>
              <w:rPr>
                <w:rFonts w:asciiTheme="minorEastAsia" w:hAnsiTheme="minorEastAsia"/>
                <w:szCs w:val="21"/>
              </w:rPr>
            </w:pPr>
            <w:r>
              <w:rPr>
                <w:rFonts w:asciiTheme="minorEastAsia" w:hAnsiTheme="minorEastAsia" w:hint="eastAsia"/>
                <w:szCs w:val="21"/>
              </w:rPr>
              <w:t>水利費の支払い者の変更はＡ、Ｂ協議の上、土地改良区に必要書類を提出する。</w:t>
            </w:r>
          </w:p>
        </w:tc>
      </w:tr>
    </w:tbl>
    <w:p w14:paraId="69B4C748" w14:textId="77777777" w:rsidR="002D7C21" w:rsidRPr="00635CFF" w:rsidRDefault="002D7C21" w:rsidP="002D7C21">
      <w:pPr>
        <w:ind w:firstLineChars="200" w:firstLine="420"/>
        <w:rPr>
          <w:rFonts w:asciiTheme="minorEastAsia" w:hAnsiTheme="minorEastAsia"/>
          <w:szCs w:val="21"/>
        </w:rPr>
      </w:pPr>
    </w:p>
    <w:p w14:paraId="574DF630" w14:textId="77777777" w:rsidR="002D7C21" w:rsidRPr="00635CFF" w:rsidRDefault="002D7C21" w:rsidP="002D7C21">
      <w:pPr>
        <w:ind w:leftChars="32" w:left="487" w:hangingChars="200" w:hanging="420"/>
        <w:rPr>
          <w:rFonts w:asciiTheme="minorEastAsia" w:hAnsiTheme="minorEastAsia"/>
          <w:szCs w:val="21"/>
        </w:rPr>
      </w:pPr>
    </w:p>
    <w:p w14:paraId="64EA71E4" w14:textId="77777777" w:rsidR="002D7C21" w:rsidRPr="00635CFF" w:rsidRDefault="002D7C21" w:rsidP="002D7C21">
      <w:pPr>
        <w:ind w:leftChars="32" w:left="487" w:hangingChars="200" w:hanging="420"/>
        <w:rPr>
          <w:rFonts w:asciiTheme="minorEastAsia" w:hAnsiTheme="minorEastAsia"/>
          <w:szCs w:val="21"/>
        </w:rPr>
      </w:pPr>
    </w:p>
    <w:p w14:paraId="11202B98" w14:textId="77777777" w:rsidR="002D7C21" w:rsidRPr="00635CFF" w:rsidRDefault="002D7C21" w:rsidP="002D7C21">
      <w:pPr>
        <w:ind w:leftChars="32" w:left="487" w:hangingChars="200" w:hanging="420"/>
        <w:rPr>
          <w:rFonts w:asciiTheme="minorEastAsia" w:hAnsiTheme="minorEastAsia"/>
          <w:szCs w:val="21"/>
        </w:rPr>
      </w:pPr>
    </w:p>
    <w:p w14:paraId="1A35320C" w14:textId="77777777" w:rsidR="002D7C21" w:rsidRPr="00635CFF" w:rsidRDefault="002D7C21" w:rsidP="002D7C21">
      <w:pPr>
        <w:ind w:leftChars="32" w:left="487" w:hangingChars="200" w:hanging="420"/>
        <w:rPr>
          <w:rFonts w:asciiTheme="minorEastAsia" w:hAnsiTheme="minorEastAsia"/>
          <w:szCs w:val="21"/>
        </w:rPr>
      </w:pPr>
    </w:p>
    <w:p w14:paraId="05CDC94F" w14:textId="5830F134" w:rsidR="002D7C21" w:rsidRPr="00635CFF" w:rsidRDefault="002D7C21" w:rsidP="002D7C21">
      <w:pPr>
        <w:rPr>
          <w:rFonts w:asciiTheme="minorEastAsia" w:hAnsiTheme="minorEastAsia"/>
          <w:sz w:val="24"/>
          <w:szCs w:val="24"/>
        </w:rPr>
      </w:pPr>
      <w:r w:rsidRPr="00635CFF">
        <w:rPr>
          <w:rFonts w:asciiTheme="minorEastAsia" w:hAnsiTheme="minorEastAsia" w:hint="eastAsia"/>
          <w:sz w:val="24"/>
          <w:szCs w:val="24"/>
        </w:rPr>
        <w:t>（留意事項）</w:t>
      </w:r>
    </w:p>
    <w:p w14:paraId="425189E9" w14:textId="77777777" w:rsidR="0072043D" w:rsidRPr="00635CFF" w:rsidRDefault="002D7C21" w:rsidP="002D7C21">
      <w:pPr>
        <w:ind w:leftChars="32" w:left="487" w:hangingChars="200" w:hanging="420"/>
        <w:rPr>
          <w:rFonts w:asciiTheme="minorEastAsia" w:hAnsiTheme="minorEastAsia"/>
          <w:szCs w:val="21"/>
        </w:rPr>
      </w:pPr>
      <w:r w:rsidRPr="00635CFF">
        <w:rPr>
          <w:rFonts w:asciiTheme="minorEastAsia" w:hAnsiTheme="minorEastAsia" w:hint="eastAsia"/>
          <w:szCs w:val="21"/>
        </w:rPr>
        <w:t>（1）農地中間管理機構が農地中間管理権を有している農用地等については、土地改良法第87条の３第１項の土地改良事業が行われることがありま</w:t>
      </w:r>
      <w:r w:rsidR="00635CFF" w:rsidRPr="00635CFF">
        <w:rPr>
          <w:rFonts w:asciiTheme="minorEastAsia" w:hAnsiTheme="minorEastAsia" w:hint="eastAsia"/>
          <w:szCs w:val="21"/>
        </w:rPr>
        <w:t>す。</w:t>
      </w:r>
    </w:p>
    <w:p w14:paraId="0FB47F1E" w14:textId="6ED5B004" w:rsidR="000A71FD" w:rsidRPr="000A71FD" w:rsidRDefault="000A71FD" w:rsidP="00F713F5">
      <w:pPr>
        <w:sectPr w:rsidR="000A71FD" w:rsidRPr="000A71FD" w:rsidSect="000363B9">
          <w:type w:val="continuous"/>
          <w:pgSz w:w="23808" w:h="16840" w:orient="landscape" w:code="8"/>
          <w:pgMar w:top="680" w:right="851" w:bottom="680" w:left="851" w:header="680" w:footer="340" w:gutter="0"/>
          <w:pgNumType w:fmt="numberInDash"/>
          <w:cols w:space="425"/>
          <w:docGrid w:type="lines" w:linePitch="286"/>
        </w:sectPr>
      </w:pPr>
    </w:p>
    <w:p w14:paraId="62357816" w14:textId="64D69FF9" w:rsidR="004E03A3" w:rsidRPr="00635CFF" w:rsidRDefault="004E03A3" w:rsidP="00635CFF">
      <w:pPr>
        <w:rPr>
          <w:rFonts w:asciiTheme="minorEastAsia" w:hAnsiTheme="minorEastAsia"/>
        </w:rPr>
      </w:pPr>
    </w:p>
    <w:sectPr w:rsidR="004E03A3" w:rsidRPr="00635CFF" w:rsidSect="00635CFF">
      <w:headerReference w:type="default" r:id="rId8"/>
      <w:type w:val="continuous"/>
      <w:pgSz w:w="16840" w:h="11907" w:orient="landscape" w:code="9"/>
      <w:pgMar w:top="680" w:right="851" w:bottom="680" w:left="851" w:header="680" w:footer="340" w:gutter="0"/>
      <w:pgNumType w:fmt="numberInDash"/>
      <w:cols w:space="425"/>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671DE" w14:textId="77777777" w:rsidR="00A034B6" w:rsidRDefault="00A034B6" w:rsidP="00755EDF">
      <w:r>
        <w:separator/>
      </w:r>
    </w:p>
  </w:endnote>
  <w:endnote w:type="continuationSeparator" w:id="0">
    <w:p w14:paraId="03C6E496" w14:textId="77777777" w:rsidR="00A034B6" w:rsidRDefault="00A034B6" w:rsidP="00755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3C1F4" w14:textId="77777777" w:rsidR="00A034B6" w:rsidRDefault="00A034B6" w:rsidP="00755EDF">
      <w:r>
        <w:separator/>
      </w:r>
    </w:p>
  </w:footnote>
  <w:footnote w:type="continuationSeparator" w:id="0">
    <w:p w14:paraId="448F189A" w14:textId="77777777" w:rsidR="00A034B6" w:rsidRDefault="00A034B6" w:rsidP="00755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C0BE9" w14:textId="77777777" w:rsidR="000363B9" w:rsidRPr="00C25709" w:rsidRDefault="000363B9" w:rsidP="00C25709">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3A2F8" w14:textId="77777777" w:rsidR="00DC63AE" w:rsidRPr="00C25709" w:rsidRDefault="00DC63AE" w:rsidP="00C25709">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9F1"/>
    <w:rsid w:val="00001865"/>
    <w:rsid w:val="000051A6"/>
    <w:rsid w:val="00006AB3"/>
    <w:rsid w:val="00011169"/>
    <w:rsid w:val="0001621A"/>
    <w:rsid w:val="00025D4A"/>
    <w:rsid w:val="00031A9F"/>
    <w:rsid w:val="00032113"/>
    <w:rsid w:val="000363B9"/>
    <w:rsid w:val="0004061B"/>
    <w:rsid w:val="00042DF7"/>
    <w:rsid w:val="000473F8"/>
    <w:rsid w:val="00067873"/>
    <w:rsid w:val="0007174B"/>
    <w:rsid w:val="0009253D"/>
    <w:rsid w:val="0009319E"/>
    <w:rsid w:val="00094627"/>
    <w:rsid w:val="00094BF3"/>
    <w:rsid w:val="000A71FD"/>
    <w:rsid w:val="000A78FD"/>
    <w:rsid w:val="000A7FA4"/>
    <w:rsid w:val="000B31F8"/>
    <w:rsid w:val="000B4C64"/>
    <w:rsid w:val="000B5A85"/>
    <w:rsid w:val="000D5EFA"/>
    <w:rsid w:val="000D6F57"/>
    <w:rsid w:val="000D7DBB"/>
    <w:rsid w:val="000E14BD"/>
    <w:rsid w:val="000E16C4"/>
    <w:rsid w:val="000F0EA4"/>
    <w:rsid w:val="000F7D45"/>
    <w:rsid w:val="001012F7"/>
    <w:rsid w:val="001027AE"/>
    <w:rsid w:val="00105D3C"/>
    <w:rsid w:val="001120C0"/>
    <w:rsid w:val="00112C20"/>
    <w:rsid w:val="001146AF"/>
    <w:rsid w:val="001170A3"/>
    <w:rsid w:val="001200EF"/>
    <w:rsid w:val="00124689"/>
    <w:rsid w:val="001265EF"/>
    <w:rsid w:val="00131B25"/>
    <w:rsid w:val="00131FBE"/>
    <w:rsid w:val="00131FC6"/>
    <w:rsid w:val="00133BB9"/>
    <w:rsid w:val="0013573F"/>
    <w:rsid w:val="00137079"/>
    <w:rsid w:val="00146B9B"/>
    <w:rsid w:val="00150DAE"/>
    <w:rsid w:val="00152B49"/>
    <w:rsid w:val="00155E45"/>
    <w:rsid w:val="00160657"/>
    <w:rsid w:val="001612DF"/>
    <w:rsid w:val="00164A6C"/>
    <w:rsid w:val="00165892"/>
    <w:rsid w:val="00167162"/>
    <w:rsid w:val="00167C22"/>
    <w:rsid w:val="00180D8D"/>
    <w:rsid w:val="00185689"/>
    <w:rsid w:val="00196778"/>
    <w:rsid w:val="001A0E9D"/>
    <w:rsid w:val="001A0F75"/>
    <w:rsid w:val="001A300B"/>
    <w:rsid w:val="001B1CEC"/>
    <w:rsid w:val="001B20EB"/>
    <w:rsid w:val="001B2C37"/>
    <w:rsid w:val="001B5FC8"/>
    <w:rsid w:val="001C3660"/>
    <w:rsid w:val="001C477F"/>
    <w:rsid w:val="001D372F"/>
    <w:rsid w:val="001E2C15"/>
    <w:rsid w:val="001E6FE0"/>
    <w:rsid w:val="00205B0E"/>
    <w:rsid w:val="00206B71"/>
    <w:rsid w:val="0021379C"/>
    <w:rsid w:val="0021781D"/>
    <w:rsid w:val="00223768"/>
    <w:rsid w:val="00224DD4"/>
    <w:rsid w:val="00224F4D"/>
    <w:rsid w:val="00230B59"/>
    <w:rsid w:val="00232232"/>
    <w:rsid w:val="002361D1"/>
    <w:rsid w:val="00256206"/>
    <w:rsid w:val="0025747C"/>
    <w:rsid w:val="00270029"/>
    <w:rsid w:val="002716A4"/>
    <w:rsid w:val="0027247F"/>
    <w:rsid w:val="0027364A"/>
    <w:rsid w:val="00275153"/>
    <w:rsid w:val="00283AF1"/>
    <w:rsid w:val="00283BE2"/>
    <w:rsid w:val="00283E6A"/>
    <w:rsid w:val="002923F9"/>
    <w:rsid w:val="0029263F"/>
    <w:rsid w:val="002927F8"/>
    <w:rsid w:val="002945FE"/>
    <w:rsid w:val="00297359"/>
    <w:rsid w:val="002B0D6F"/>
    <w:rsid w:val="002B1847"/>
    <w:rsid w:val="002B2620"/>
    <w:rsid w:val="002B3650"/>
    <w:rsid w:val="002B7887"/>
    <w:rsid w:val="002C04AD"/>
    <w:rsid w:val="002C129D"/>
    <w:rsid w:val="002C2DDA"/>
    <w:rsid w:val="002C7662"/>
    <w:rsid w:val="002D7C21"/>
    <w:rsid w:val="002E0512"/>
    <w:rsid w:val="002F5A90"/>
    <w:rsid w:val="002F7BC2"/>
    <w:rsid w:val="00302292"/>
    <w:rsid w:val="0030433C"/>
    <w:rsid w:val="00304D64"/>
    <w:rsid w:val="00307A82"/>
    <w:rsid w:val="00315D8F"/>
    <w:rsid w:val="00316376"/>
    <w:rsid w:val="00317589"/>
    <w:rsid w:val="003179BE"/>
    <w:rsid w:val="00334255"/>
    <w:rsid w:val="00345409"/>
    <w:rsid w:val="0034608B"/>
    <w:rsid w:val="00346E26"/>
    <w:rsid w:val="0035509F"/>
    <w:rsid w:val="00355B51"/>
    <w:rsid w:val="003561E4"/>
    <w:rsid w:val="00357469"/>
    <w:rsid w:val="0036185D"/>
    <w:rsid w:val="00370668"/>
    <w:rsid w:val="00371F76"/>
    <w:rsid w:val="003751C5"/>
    <w:rsid w:val="003763F3"/>
    <w:rsid w:val="003827B0"/>
    <w:rsid w:val="003837B5"/>
    <w:rsid w:val="00390978"/>
    <w:rsid w:val="00390DDA"/>
    <w:rsid w:val="0039213A"/>
    <w:rsid w:val="00393049"/>
    <w:rsid w:val="00393771"/>
    <w:rsid w:val="003B07FF"/>
    <w:rsid w:val="003B6CED"/>
    <w:rsid w:val="003C07E4"/>
    <w:rsid w:val="003C1D94"/>
    <w:rsid w:val="003C38C8"/>
    <w:rsid w:val="003C65C1"/>
    <w:rsid w:val="003D07F2"/>
    <w:rsid w:val="003F3EBD"/>
    <w:rsid w:val="003F49D0"/>
    <w:rsid w:val="00412C98"/>
    <w:rsid w:val="0041339B"/>
    <w:rsid w:val="004133A3"/>
    <w:rsid w:val="00413B0D"/>
    <w:rsid w:val="00426646"/>
    <w:rsid w:val="004271AB"/>
    <w:rsid w:val="00427F88"/>
    <w:rsid w:val="00436018"/>
    <w:rsid w:val="00450E79"/>
    <w:rsid w:val="00451496"/>
    <w:rsid w:val="00453019"/>
    <w:rsid w:val="00453AC9"/>
    <w:rsid w:val="004622C6"/>
    <w:rsid w:val="00465BA0"/>
    <w:rsid w:val="004704CC"/>
    <w:rsid w:val="00475F2B"/>
    <w:rsid w:val="0048032E"/>
    <w:rsid w:val="00483118"/>
    <w:rsid w:val="00484F9D"/>
    <w:rsid w:val="00485AB4"/>
    <w:rsid w:val="004863DB"/>
    <w:rsid w:val="00493498"/>
    <w:rsid w:val="00493EC1"/>
    <w:rsid w:val="00495938"/>
    <w:rsid w:val="004959CE"/>
    <w:rsid w:val="00495D6F"/>
    <w:rsid w:val="00497951"/>
    <w:rsid w:val="004A5C4F"/>
    <w:rsid w:val="004B0D4A"/>
    <w:rsid w:val="004B47D8"/>
    <w:rsid w:val="004C5F04"/>
    <w:rsid w:val="004C73AE"/>
    <w:rsid w:val="004D0C67"/>
    <w:rsid w:val="004D131D"/>
    <w:rsid w:val="004D272C"/>
    <w:rsid w:val="004D447B"/>
    <w:rsid w:val="004D496A"/>
    <w:rsid w:val="004D6C3D"/>
    <w:rsid w:val="004E03A3"/>
    <w:rsid w:val="004E1CE1"/>
    <w:rsid w:val="004E2EFF"/>
    <w:rsid w:val="004E30A3"/>
    <w:rsid w:val="004E4500"/>
    <w:rsid w:val="004E7BFD"/>
    <w:rsid w:val="004F3755"/>
    <w:rsid w:val="00500770"/>
    <w:rsid w:val="00501823"/>
    <w:rsid w:val="005035AD"/>
    <w:rsid w:val="0052575D"/>
    <w:rsid w:val="005334DD"/>
    <w:rsid w:val="00533E2D"/>
    <w:rsid w:val="00546A75"/>
    <w:rsid w:val="0054787D"/>
    <w:rsid w:val="005513C0"/>
    <w:rsid w:val="005569FD"/>
    <w:rsid w:val="00560BCA"/>
    <w:rsid w:val="005613F1"/>
    <w:rsid w:val="00561F29"/>
    <w:rsid w:val="005670A4"/>
    <w:rsid w:val="00575B88"/>
    <w:rsid w:val="00584791"/>
    <w:rsid w:val="005849F7"/>
    <w:rsid w:val="005863EA"/>
    <w:rsid w:val="00587D98"/>
    <w:rsid w:val="005921E0"/>
    <w:rsid w:val="005A6C71"/>
    <w:rsid w:val="005B1334"/>
    <w:rsid w:val="005B177E"/>
    <w:rsid w:val="005B1D4A"/>
    <w:rsid w:val="005B2A9C"/>
    <w:rsid w:val="005B2CF8"/>
    <w:rsid w:val="005B5590"/>
    <w:rsid w:val="005B61F7"/>
    <w:rsid w:val="005C160C"/>
    <w:rsid w:val="005C2D46"/>
    <w:rsid w:val="005C3F6C"/>
    <w:rsid w:val="005C47B9"/>
    <w:rsid w:val="005C7ED8"/>
    <w:rsid w:val="005D05F9"/>
    <w:rsid w:val="005D0603"/>
    <w:rsid w:val="005D0AC0"/>
    <w:rsid w:val="005D2F0E"/>
    <w:rsid w:val="005D3044"/>
    <w:rsid w:val="005E3FF0"/>
    <w:rsid w:val="005F2134"/>
    <w:rsid w:val="005F30DE"/>
    <w:rsid w:val="00602C29"/>
    <w:rsid w:val="00604EC9"/>
    <w:rsid w:val="006104A1"/>
    <w:rsid w:val="0061600F"/>
    <w:rsid w:val="00616C9D"/>
    <w:rsid w:val="006219B5"/>
    <w:rsid w:val="00624CAB"/>
    <w:rsid w:val="00631568"/>
    <w:rsid w:val="00635CFF"/>
    <w:rsid w:val="006455CC"/>
    <w:rsid w:val="00647779"/>
    <w:rsid w:val="006501A8"/>
    <w:rsid w:val="00650B9A"/>
    <w:rsid w:val="006546AB"/>
    <w:rsid w:val="00657359"/>
    <w:rsid w:val="00661499"/>
    <w:rsid w:val="006629B8"/>
    <w:rsid w:val="0066397C"/>
    <w:rsid w:val="00670927"/>
    <w:rsid w:val="00671F66"/>
    <w:rsid w:val="006720E4"/>
    <w:rsid w:val="00674518"/>
    <w:rsid w:val="00676EFF"/>
    <w:rsid w:val="00680589"/>
    <w:rsid w:val="00686615"/>
    <w:rsid w:val="006A0E07"/>
    <w:rsid w:val="006A2A87"/>
    <w:rsid w:val="006B14AC"/>
    <w:rsid w:val="006B2D2C"/>
    <w:rsid w:val="006B4E3D"/>
    <w:rsid w:val="006C3A2C"/>
    <w:rsid w:val="006C51AB"/>
    <w:rsid w:val="006C7F4E"/>
    <w:rsid w:val="006D3B5F"/>
    <w:rsid w:val="006D5872"/>
    <w:rsid w:val="006E283C"/>
    <w:rsid w:val="006E3F07"/>
    <w:rsid w:val="006E4E0E"/>
    <w:rsid w:val="006F3E2C"/>
    <w:rsid w:val="00701B20"/>
    <w:rsid w:val="00701FB0"/>
    <w:rsid w:val="00704CBD"/>
    <w:rsid w:val="00706E99"/>
    <w:rsid w:val="007128B0"/>
    <w:rsid w:val="0071521B"/>
    <w:rsid w:val="0072043D"/>
    <w:rsid w:val="00723647"/>
    <w:rsid w:val="0072465A"/>
    <w:rsid w:val="0072506D"/>
    <w:rsid w:val="007254A2"/>
    <w:rsid w:val="007256DC"/>
    <w:rsid w:val="00733792"/>
    <w:rsid w:val="007343FB"/>
    <w:rsid w:val="00747D10"/>
    <w:rsid w:val="00750141"/>
    <w:rsid w:val="00754BED"/>
    <w:rsid w:val="007552F6"/>
    <w:rsid w:val="00755EDF"/>
    <w:rsid w:val="00757910"/>
    <w:rsid w:val="00760FED"/>
    <w:rsid w:val="00765240"/>
    <w:rsid w:val="007713DE"/>
    <w:rsid w:val="00772263"/>
    <w:rsid w:val="00773BA8"/>
    <w:rsid w:val="00773D0C"/>
    <w:rsid w:val="007762A1"/>
    <w:rsid w:val="00776B09"/>
    <w:rsid w:val="00781022"/>
    <w:rsid w:val="0078743B"/>
    <w:rsid w:val="00790326"/>
    <w:rsid w:val="00791042"/>
    <w:rsid w:val="007958E3"/>
    <w:rsid w:val="00796784"/>
    <w:rsid w:val="007A2644"/>
    <w:rsid w:val="007A5145"/>
    <w:rsid w:val="007A6CEE"/>
    <w:rsid w:val="007B3BDA"/>
    <w:rsid w:val="007B6206"/>
    <w:rsid w:val="007C1F4E"/>
    <w:rsid w:val="007C2C08"/>
    <w:rsid w:val="007C40D8"/>
    <w:rsid w:val="007C7025"/>
    <w:rsid w:val="007D3B41"/>
    <w:rsid w:val="007D4E1A"/>
    <w:rsid w:val="007E47AE"/>
    <w:rsid w:val="007F10E9"/>
    <w:rsid w:val="007F29DB"/>
    <w:rsid w:val="007F47DE"/>
    <w:rsid w:val="007F65BE"/>
    <w:rsid w:val="007F6907"/>
    <w:rsid w:val="007F77EB"/>
    <w:rsid w:val="00810384"/>
    <w:rsid w:val="008176CB"/>
    <w:rsid w:val="00830572"/>
    <w:rsid w:val="00830CCE"/>
    <w:rsid w:val="008321C6"/>
    <w:rsid w:val="00833167"/>
    <w:rsid w:val="008369ED"/>
    <w:rsid w:val="008375E1"/>
    <w:rsid w:val="008401A4"/>
    <w:rsid w:val="00846B87"/>
    <w:rsid w:val="00851AFB"/>
    <w:rsid w:val="00853D31"/>
    <w:rsid w:val="00856AEC"/>
    <w:rsid w:val="00871E09"/>
    <w:rsid w:val="0087360C"/>
    <w:rsid w:val="0087397D"/>
    <w:rsid w:val="0088047A"/>
    <w:rsid w:val="00885AE0"/>
    <w:rsid w:val="00891CF0"/>
    <w:rsid w:val="00892AD1"/>
    <w:rsid w:val="00897837"/>
    <w:rsid w:val="008A04E1"/>
    <w:rsid w:val="008A26D2"/>
    <w:rsid w:val="008A5EB7"/>
    <w:rsid w:val="008A6F3E"/>
    <w:rsid w:val="008B1044"/>
    <w:rsid w:val="008B2185"/>
    <w:rsid w:val="008B3AD4"/>
    <w:rsid w:val="008B773F"/>
    <w:rsid w:val="008C0CAD"/>
    <w:rsid w:val="008C2D9B"/>
    <w:rsid w:val="008C34AF"/>
    <w:rsid w:val="008C6A2E"/>
    <w:rsid w:val="008C6C20"/>
    <w:rsid w:val="008D0FB3"/>
    <w:rsid w:val="008D2EAA"/>
    <w:rsid w:val="008D46B6"/>
    <w:rsid w:val="008D5A44"/>
    <w:rsid w:val="008E4142"/>
    <w:rsid w:val="008F4E18"/>
    <w:rsid w:val="0090238E"/>
    <w:rsid w:val="0090550E"/>
    <w:rsid w:val="0090588C"/>
    <w:rsid w:val="00913E76"/>
    <w:rsid w:val="0091441D"/>
    <w:rsid w:val="009240E5"/>
    <w:rsid w:val="00925CE0"/>
    <w:rsid w:val="009315EE"/>
    <w:rsid w:val="00934AA5"/>
    <w:rsid w:val="009464D2"/>
    <w:rsid w:val="00946D50"/>
    <w:rsid w:val="009479F1"/>
    <w:rsid w:val="0095119F"/>
    <w:rsid w:val="0095387E"/>
    <w:rsid w:val="009538A1"/>
    <w:rsid w:val="00962897"/>
    <w:rsid w:val="00967D77"/>
    <w:rsid w:val="0097119A"/>
    <w:rsid w:val="00971BE3"/>
    <w:rsid w:val="00976489"/>
    <w:rsid w:val="00977B01"/>
    <w:rsid w:val="00980314"/>
    <w:rsid w:val="009822E1"/>
    <w:rsid w:val="00985799"/>
    <w:rsid w:val="009857AE"/>
    <w:rsid w:val="00994F6F"/>
    <w:rsid w:val="009972D0"/>
    <w:rsid w:val="00997D5E"/>
    <w:rsid w:val="009B07BE"/>
    <w:rsid w:val="009B2F17"/>
    <w:rsid w:val="009B4715"/>
    <w:rsid w:val="009B4903"/>
    <w:rsid w:val="009C2950"/>
    <w:rsid w:val="009C3C0D"/>
    <w:rsid w:val="009C5C0B"/>
    <w:rsid w:val="009C5C8E"/>
    <w:rsid w:val="009C6057"/>
    <w:rsid w:val="009D20FC"/>
    <w:rsid w:val="009E3EFB"/>
    <w:rsid w:val="009E5069"/>
    <w:rsid w:val="009F10B9"/>
    <w:rsid w:val="009F3FF1"/>
    <w:rsid w:val="00A00CC5"/>
    <w:rsid w:val="00A034B6"/>
    <w:rsid w:val="00A04236"/>
    <w:rsid w:val="00A05D59"/>
    <w:rsid w:val="00A06EDA"/>
    <w:rsid w:val="00A13F6A"/>
    <w:rsid w:val="00A21AB4"/>
    <w:rsid w:val="00A23404"/>
    <w:rsid w:val="00A31491"/>
    <w:rsid w:val="00A3490B"/>
    <w:rsid w:val="00A4452B"/>
    <w:rsid w:val="00A44915"/>
    <w:rsid w:val="00A50F24"/>
    <w:rsid w:val="00A513BA"/>
    <w:rsid w:val="00A63AC7"/>
    <w:rsid w:val="00A64322"/>
    <w:rsid w:val="00A75A18"/>
    <w:rsid w:val="00A75F2B"/>
    <w:rsid w:val="00A81547"/>
    <w:rsid w:val="00A85C67"/>
    <w:rsid w:val="00A95F89"/>
    <w:rsid w:val="00AA05F2"/>
    <w:rsid w:val="00AB1183"/>
    <w:rsid w:val="00AB54E9"/>
    <w:rsid w:val="00AC148E"/>
    <w:rsid w:val="00AC1641"/>
    <w:rsid w:val="00AC7010"/>
    <w:rsid w:val="00AD3F01"/>
    <w:rsid w:val="00AD547A"/>
    <w:rsid w:val="00AD54ED"/>
    <w:rsid w:val="00AD6CA6"/>
    <w:rsid w:val="00AE16C0"/>
    <w:rsid w:val="00AE38DA"/>
    <w:rsid w:val="00AE6563"/>
    <w:rsid w:val="00AF105D"/>
    <w:rsid w:val="00AF1ADF"/>
    <w:rsid w:val="00B1506D"/>
    <w:rsid w:val="00B17900"/>
    <w:rsid w:val="00B20B2D"/>
    <w:rsid w:val="00B23BB6"/>
    <w:rsid w:val="00B2411C"/>
    <w:rsid w:val="00B26673"/>
    <w:rsid w:val="00B43047"/>
    <w:rsid w:val="00B471F6"/>
    <w:rsid w:val="00B516CE"/>
    <w:rsid w:val="00B52C58"/>
    <w:rsid w:val="00B55FCA"/>
    <w:rsid w:val="00B56FCB"/>
    <w:rsid w:val="00B605CF"/>
    <w:rsid w:val="00B6123C"/>
    <w:rsid w:val="00B6284C"/>
    <w:rsid w:val="00B6712C"/>
    <w:rsid w:val="00B67382"/>
    <w:rsid w:val="00B741F3"/>
    <w:rsid w:val="00B764A6"/>
    <w:rsid w:val="00B817A4"/>
    <w:rsid w:val="00B82862"/>
    <w:rsid w:val="00B85A53"/>
    <w:rsid w:val="00B86010"/>
    <w:rsid w:val="00B87A0C"/>
    <w:rsid w:val="00B93136"/>
    <w:rsid w:val="00B94ADA"/>
    <w:rsid w:val="00BA5A59"/>
    <w:rsid w:val="00BB0808"/>
    <w:rsid w:val="00BB47F9"/>
    <w:rsid w:val="00BB53D2"/>
    <w:rsid w:val="00BC0884"/>
    <w:rsid w:val="00BC2B85"/>
    <w:rsid w:val="00BC61B7"/>
    <w:rsid w:val="00BD0602"/>
    <w:rsid w:val="00BD1515"/>
    <w:rsid w:val="00BD2D28"/>
    <w:rsid w:val="00BD5A28"/>
    <w:rsid w:val="00BE5B5F"/>
    <w:rsid w:val="00BE7D25"/>
    <w:rsid w:val="00BE7D71"/>
    <w:rsid w:val="00BF0DEF"/>
    <w:rsid w:val="00BF305F"/>
    <w:rsid w:val="00BF7EDD"/>
    <w:rsid w:val="00C142C3"/>
    <w:rsid w:val="00C1577A"/>
    <w:rsid w:val="00C20D25"/>
    <w:rsid w:val="00C23E24"/>
    <w:rsid w:val="00C25709"/>
    <w:rsid w:val="00C344D2"/>
    <w:rsid w:val="00C3631D"/>
    <w:rsid w:val="00C43111"/>
    <w:rsid w:val="00C4581A"/>
    <w:rsid w:val="00C46B54"/>
    <w:rsid w:val="00C474E3"/>
    <w:rsid w:val="00C577E6"/>
    <w:rsid w:val="00C64F31"/>
    <w:rsid w:val="00C71762"/>
    <w:rsid w:val="00C778DE"/>
    <w:rsid w:val="00C81659"/>
    <w:rsid w:val="00C85A3B"/>
    <w:rsid w:val="00C91E50"/>
    <w:rsid w:val="00C96133"/>
    <w:rsid w:val="00CA08F9"/>
    <w:rsid w:val="00CB1F82"/>
    <w:rsid w:val="00CB31D2"/>
    <w:rsid w:val="00CB48A4"/>
    <w:rsid w:val="00CB4D97"/>
    <w:rsid w:val="00CB51A0"/>
    <w:rsid w:val="00CC2AD4"/>
    <w:rsid w:val="00CC59B8"/>
    <w:rsid w:val="00CC7974"/>
    <w:rsid w:val="00CD046B"/>
    <w:rsid w:val="00CD64EA"/>
    <w:rsid w:val="00CD7246"/>
    <w:rsid w:val="00CE2EBA"/>
    <w:rsid w:val="00CE37D6"/>
    <w:rsid w:val="00CE56F9"/>
    <w:rsid w:val="00CF0C79"/>
    <w:rsid w:val="00CF1CA8"/>
    <w:rsid w:val="00CF3540"/>
    <w:rsid w:val="00D023F9"/>
    <w:rsid w:val="00D14D83"/>
    <w:rsid w:val="00D1770F"/>
    <w:rsid w:val="00D17BFA"/>
    <w:rsid w:val="00D232BB"/>
    <w:rsid w:val="00D24BA2"/>
    <w:rsid w:val="00D2724B"/>
    <w:rsid w:val="00D514C0"/>
    <w:rsid w:val="00D535D6"/>
    <w:rsid w:val="00D54475"/>
    <w:rsid w:val="00D55297"/>
    <w:rsid w:val="00D55C4D"/>
    <w:rsid w:val="00D619AC"/>
    <w:rsid w:val="00D622A4"/>
    <w:rsid w:val="00D6457F"/>
    <w:rsid w:val="00D65F24"/>
    <w:rsid w:val="00D65FDA"/>
    <w:rsid w:val="00D661AE"/>
    <w:rsid w:val="00D73106"/>
    <w:rsid w:val="00D85E1F"/>
    <w:rsid w:val="00D95F9C"/>
    <w:rsid w:val="00D974F6"/>
    <w:rsid w:val="00D9765A"/>
    <w:rsid w:val="00DA1D58"/>
    <w:rsid w:val="00DA6895"/>
    <w:rsid w:val="00DB0392"/>
    <w:rsid w:val="00DB0ACF"/>
    <w:rsid w:val="00DB32D1"/>
    <w:rsid w:val="00DC22DC"/>
    <w:rsid w:val="00DC5E27"/>
    <w:rsid w:val="00DC63AE"/>
    <w:rsid w:val="00DD0A9E"/>
    <w:rsid w:val="00DD343C"/>
    <w:rsid w:val="00DF13D0"/>
    <w:rsid w:val="00DF1DD2"/>
    <w:rsid w:val="00E000AF"/>
    <w:rsid w:val="00E04CF8"/>
    <w:rsid w:val="00E05BE9"/>
    <w:rsid w:val="00E06BE3"/>
    <w:rsid w:val="00E14487"/>
    <w:rsid w:val="00E20116"/>
    <w:rsid w:val="00E25714"/>
    <w:rsid w:val="00E26D1A"/>
    <w:rsid w:val="00E311A0"/>
    <w:rsid w:val="00E36D61"/>
    <w:rsid w:val="00E44E22"/>
    <w:rsid w:val="00E476A7"/>
    <w:rsid w:val="00E529DE"/>
    <w:rsid w:val="00E52A05"/>
    <w:rsid w:val="00E70310"/>
    <w:rsid w:val="00E722A4"/>
    <w:rsid w:val="00E74A7D"/>
    <w:rsid w:val="00E76B38"/>
    <w:rsid w:val="00E8107E"/>
    <w:rsid w:val="00E825F9"/>
    <w:rsid w:val="00E84A43"/>
    <w:rsid w:val="00E84C31"/>
    <w:rsid w:val="00E85490"/>
    <w:rsid w:val="00E93297"/>
    <w:rsid w:val="00E954B5"/>
    <w:rsid w:val="00EA136B"/>
    <w:rsid w:val="00EA5523"/>
    <w:rsid w:val="00EA69C0"/>
    <w:rsid w:val="00EA763F"/>
    <w:rsid w:val="00EB28B8"/>
    <w:rsid w:val="00EB2A5D"/>
    <w:rsid w:val="00EB42DC"/>
    <w:rsid w:val="00EB56F6"/>
    <w:rsid w:val="00EB6C23"/>
    <w:rsid w:val="00EC357A"/>
    <w:rsid w:val="00EC568C"/>
    <w:rsid w:val="00EC7C54"/>
    <w:rsid w:val="00ED15B8"/>
    <w:rsid w:val="00ED1A3A"/>
    <w:rsid w:val="00EE4FC4"/>
    <w:rsid w:val="00F0111A"/>
    <w:rsid w:val="00F14685"/>
    <w:rsid w:val="00F2547E"/>
    <w:rsid w:val="00F277DE"/>
    <w:rsid w:val="00F33EFC"/>
    <w:rsid w:val="00F3664D"/>
    <w:rsid w:val="00F41846"/>
    <w:rsid w:val="00F51E0C"/>
    <w:rsid w:val="00F669DE"/>
    <w:rsid w:val="00F67E4E"/>
    <w:rsid w:val="00F713F5"/>
    <w:rsid w:val="00F765E2"/>
    <w:rsid w:val="00F82DB2"/>
    <w:rsid w:val="00F84639"/>
    <w:rsid w:val="00F84FE6"/>
    <w:rsid w:val="00F8742E"/>
    <w:rsid w:val="00F91234"/>
    <w:rsid w:val="00F918A8"/>
    <w:rsid w:val="00F91AD1"/>
    <w:rsid w:val="00F93248"/>
    <w:rsid w:val="00F946A1"/>
    <w:rsid w:val="00F97296"/>
    <w:rsid w:val="00FA026F"/>
    <w:rsid w:val="00FA05F2"/>
    <w:rsid w:val="00FA0B0B"/>
    <w:rsid w:val="00FA26FA"/>
    <w:rsid w:val="00FA390C"/>
    <w:rsid w:val="00FA5BCE"/>
    <w:rsid w:val="00FB18E9"/>
    <w:rsid w:val="00FB2794"/>
    <w:rsid w:val="00FB40F8"/>
    <w:rsid w:val="00FC46F1"/>
    <w:rsid w:val="00FC6496"/>
    <w:rsid w:val="00FD1A2B"/>
    <w:rsid w:val="00FD3D77"/>
    <w:rsid w:val="00FD6A2E"/>
    <w:rsid w:val="00FD743D"/>
    <w:rsid w:val="00FE46FA"/>
    <w:rsid w:val="00FE5FA8"/>
    <w:rsid w:val="00FF12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E74D3D"/>
  <w15:docId w15:val="{B21A001D-7995-4900-B620-786EF2FB8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496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47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55EDF"/>
    <w:pPr>
      <w:tabs>
        <w:tab w:val="center" w:pos="4252"/>
        <w:tab w:val="right" w:pos="8504"/>
      </w:tabs>
      <w:snapToGrid w:val="0"/>
    </w:pPr>
  </w:style>
  <w:style w:type="character" w:customStyle="1" w:styleId="a5">
    <w:name w:val="ヘッダー (文字)"/>
    <w:basedOn w:val="a0"/>
    <w:link w:val="a4"/>
    <w:uiPriority w:val="99"/>
    <w:rsid w:val="00755EDF"/>
  </w:style>
  <w:style w:type="paragraph" w:styleId="a6">
    <w:name w:val="footer"/>
    <w:basedOn w:val="a"/>
    <w:link w:val="a7"/>
    <w:uiPriority w:val="99"/>
    <w:unhideWhenUsed/>
    <w:rsid w:val="00755EDF"/>
    <w:pPr>
      <w:tabs>
        <w:tab w:val="center" w:pos="4252"/>
        <w:tab w:val="right" w:pos="8504"/>
      </w:tabs>
      <w:snapToGrid w:val="0"/>
    </w:pPr>
  </w:style>
  <w:style w:type="character" w:customStyle="1" w:styleId="a7">
    <w:name w:val="フッター (文字)"/>
    <w:basedOn w:val="a0"/>
    <w:link w:val="a6"/>
    <w:uiPriority w:val="99"/>
    <w:rsid w:val="00755EDF"/>
  </w:style>
  <w:style w:type="paragraph" w:styleId="a8">
    <w:name w:val="Balloon Text"/>
    <w:basedOn w:val="a"/>
    <w:link w:val="a9"/>
    <w:uiPriority w:val="99"/>
    <w:semiHidden/>
    <w:unhideWhenUsed/>
    <w:rsid w:val="008321C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321C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1A7B4-0843-45E3-9C35-78ADB39E8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506</TotalTime>
  <Pages>3</Pages>
  <Words>1108</Words>
  <Characters>6319</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佐藤 宏亮</cp:lastModifiedBy>
  <cp:revision>45</cp:revision>
  <cp:lastPrinted>2025-03-24T07:40:00Z</cp:lastPrinted>
  <dcterms:created xsi:type="dcterms:W3CDTF">2024-11-11T01:44:00Z</dcterms:created>
  <dcterms:modified xsi:type="dcterms:W3CDTF">2026-06-09T00:39:00Z</dcterms:modified>
</cp:coreProperties>
</file>