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C8" w:rsidRDefault="00C919C8" w:rsidP="00660546">
      <w:pPr>
        <w:pStyle w:val="titlename"/>
        <w:wordWrap w:val="0"/>
      </w:pPr>
      <w:bookmarkStart w:id="0" w:name="_GoBack"/>
      <w:r>
        <w:rPr>
          <w:rFonts w:hint="eastAsia"/>
        </w:rPr>
        <w:t>○東温市頑張る中山間地域等支援事業補助金交付要綱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818"/>
      </w:tblGrid>
      <w:tr w:rsidR="00C919C8">
        <w:tc>
          <w:tcPr>
            <w:tcW w:w="0" w:type="auto"/>
            <w:tcBorders>
              <w:top w:val="single" w:sz="6" w:space="0" w:color="FFFFFF"/>
              <w:bottom w:val="single" w:sz="6" w:space="0" w:color="FFFFFF"/>
            </w:tcBorders>
            <w:vAlign w:val="center"/>
            <w:hideMark/>
          </w:tcPr>
          <w:bookmarkEnd w:id="0"/>
          <w:p w:rsidR="00C919C8" w:rsidRDefault="00C919C8" w:rsidP="00660546">
            <w:pPr>
              <w:wordWrap w:val="0"/>
              <w:jc w:val="right"/>
            </w:pPr>
            <w:r>
              <w:t>(</w:t>
            </w:r>
            <w:r>
              <w:rPr>
                <w:rFonts w:hint="eastAsia"/>
              </w:rPr>
              <w:t>平成</w:t>
            </w:r>
            <w:r>
              <w:t>28</w:t>
            </w:r>
            <w:r>
              <w:rPr>
                <w:rFonts w:hint="eastAsia"/>
              </w:rPr>
              <w:t>年</w:t>
            </w:r>
            <w:r>
              <w:t>5</w:t>
            </w:r>
            <w:r>
              <w:rPr>
                <w:rFonts w:hint="eastAsia"/>
              </w:rPr>
              <w:t>月</w:t>
            </w:r>
            <w:r>
              <w:t>1</w:t>
            </w:r>
            <w:r>
              <w:rPr>
                <w:rFonts w:hint="eastAsia"/>
              </w:rPr>
              <w:t>日告示第</w:t>
            </w:r>
            <w:r>
              <w:t>108</w:t>
            </w:r>
            <w:r>
              <w:rPr>
                <w:rFonts w:hint="eastAsia"/>
              </w:rPr>
              <w:t>号</w:t>
            </w:r>
            <w:r>
              <w:t>)</w:t>
            </w:r>
          </w:p>
        </w:tc>
      </w:tr>
    </w:tbl>
    <w:p w:rsidR="00C919C8" w:rsidRDefault="00C919C8" w:rsidP="0066054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C919C8">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3171"/>
              <w:gridCol w:w="2962"/>
            </w:tblGrid>
            <w:tr w:rsidR="00C919C8">
              <w:trPr>
                <w:jc w:val="right"/>
              </w:trPr>
              <w:tc>
                <w:tcPr>
                  <w:tcW w:w="750" w:type="dxa"/>
                  <w:vMerge w:val="restart"/>
                  <w:tcBorders>
                    <w:top w:val="single" w:sz="6" w:space="0" w:color="FFFFFF"/>
                    <w:left w:val="single" w:sz="6" w:space="0" w:color="FFFFFF"/>
                    <w:bottom w:val="nil"/>
                    <w:right w:val="nil"/>
                  </w:tcBorders>
                  <w:hideMark/>
                </w:tcPr>
                <w:p w:rsidR="00C919C8" w:rsidRDefault="00C919C8" w:rsidP="00660546">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C919C8" w:rsidRDefault="00C919C8" w:rsidP="00660546">
                  <w:pPr>
                    <w:pStyle w:val="historyinfo"/>
                    <w:wordWrap w:val="0"/>
                  </w:pPr>
                  <w:r>
                    <w:rPr>
                      <w:rFonts w:hint="eastAsia"/>
                    </w:rPr>
                    <w:t>平成</w:t>
                  </w:r>
                  <w:r>
                    <w:t>29</w:t>
                  </w:r>
                  <w:r>
                    <w:rPr>
                      <w:rFonts w:hint="eastAsia"/>
                    </w:rPr>
                    <w:t>年</w:t>
                  </w:r>
                  <w:r>
                    <w:t>12</w:t>
                  </w:r>
                  <w:r>
                    <w:rPr>
                      <w:rFonts w:hint="eastAsia"/>
                    </w:rPr>
                    <w:t>月</w:t>
                  </w:r>
                  <w:r>
                    <w:t>1</w:t>
                  </w:r>
                  <w:r>
                    <w:rPr>
                      <w:rFonts w:hint="eastAsia"/>
                    </w:rPr>
                    <w:t>日告示第</w:t>
                  </w:r>
                  <w:r>
                    <w:t>126</w:t>
                  </w:r>
                  <w:r>
                    <w:rPr>
                      <w:rFonts w:hint="eastAsia"/>
                    </w:rPr>
                    <w:t>号</w:t>
                  </w:r>
                </w:p>
              </w:tc>
              <w:tc>
                <w:tcPr>
                  <w:tcW w:w="0" w:type="auto"/>
                  <w:tcBorders>
                    <w:top w:val="single" w:sz="6" w:space="0" w:color="FFFFFF"/>
                    <w:left w:val="nil"/>
                    <w:bottom w:val="nil"/>
                    <w:right w:val="single" w:sz="6" w:space="0" w:color="FFFFFF"/>
                  </w:tcBorders>
                  <w:vAlign w:val="center"/>
                  <w:hideMark/>
                </w:tcPr>
                <w:p w:rsidR="00C919C8" w:rsidRDefault="00C919C8" w:rsidP="00660546">
                  <w:pPr>
                    <w:pStyle w:val="historyinfo"/>
                    <w:wordWrap w:val="0"/>
                  </w:pPr>
                  <w:r>
                    <w:rPr>
                      <w:rFonts w:hint="eastAsia"/>
                    </w:rPr>
                    <w:t>平成</w:t>
                  </w:r>
                  <w:r>
                    <w:t>30</w:t>
                  </w:r>
                  <w:r>
                    <w:rPr>
                      <w:rFonts w:hint="eastAsia"/>
                    </w:rPr>
                    <w:t>年</w:t>
                  </w:r>
                  <w:r>
                    <w:t>5</w:t>
                  </w:r>
                  <w:r>
                    <w:rPr>
                      <w:rFonts w:hint="eastAsia"/>
                    </w:rPr>
                    <w:t>月</w:t>
                  </w:r>
                  <w:r>
                    <w:t>1</w:t>
                  </w:r>
                  <w:r>
                    <w:rPr>
                      <w:rFonts w:hint="eastAsia"/>
                    </w:rPr>
                    <w:t>日告示第</w:t>
                  </w:r>
                  <w:r>
                    <w:t>52</w:t>
                  </w:r>
                  <w:r>
                    <w:rPr>
                      <w:rFonts w:hint="eastAsia"/>
                    </w:rPr>
                    <w:t>号</w:t>
                  </w:r>
                </w:p>
              </w:tc>
            </w:tr>
            <w:tr w:rsidR="00C919C8">
              <w:trPr>
                <w:jc w:val="right"/>
              </w:trPr>
              <w:tc>
                <w:tcPr>
                  <w:tcW w:w="0" w:type="auto"/>
                  <w:vMerge/>
                  <w:tcBorders>
                    <w:top w:val="nil"/>
                    <w:left w:val="single" w:sz="6" w:space="0" w:color="FFFFFF"/>
                    <w:bottom w:val="nil"/>
                    <w:right w:val="nil"/>
                  </w:tcBorders>
                  <w:vAlign w:val="center"/>
                  <w:hideMark/>
                </w:tcPr>
                <w:p w:rsidR="00C919C8" w:rsidRDefault="00C919C8" w:rsidP="00660546">
                  <w:pPr>
                    <w:wordWrap w:val="0"/>
                    <w:rPr>
                      <w:sz w:val="18"/>
                      <w:szCs w:val="18"/>
                    </w:rPr>
                  </w:pPr>
                </w:p>
              </w:tc>
              <w:tc>
                <w:tcPr>
                  <w:tcW w:w="0" w:type="auto"/>
                  <w:tcBorders>
                    <w:top w:val="nil"/>
                    <w:left w:val="nil"/>
                    <w:bottom w:val="nil"/>
                    <w:right w:val="nil"/>
                  </w:tcBorders>
                  <w:vAlign w:val="center"/>
                  <w:hideMark/>
                </w:tcPr>
                <w:p w:rsidR="00C919C8" w:rsidRDefault="00C919C8" w:rsidP="00660546">
                  <w:pPr>
                    <w:pStyle w:val="historyinfo"/>
                    <w:wordWrap w:val="0"/>
                  </w:pPr>
                  <w:r>
                    <w:rPr>
                      <w:rFonts w:hint="eastAsia"/>
                    </w:rPr>
                    <w:t>平成</w:t>
                  </w:r>
                  <w:r>
                    <w:t>31</w:t>
                  </w:r>
                  <w:r>
                    <w:rPr>
                      <w:rFonts w:hint="eastAsia"/>
                    </w:rPr>
                    <w:t>年</w:t>
                  </w:r>
                  <w:r>
                    <w:t>4</w:t>
                  </w:r>
                  <w:r>
                    <w:rPr>
                      <w:rFonts w:hint="eastAsia"/>
                    </w:rPr>
                    <w:t>月</w:t>
                  </w:r>
                  <w:r>
                    <w:t>24</w:t>
                  </w:r>
                  <w:r>
                    <w:rPr>
                      <w:rFonts w:hint="eastAsia"/>
                    </w:rPr>
                    <w:t>日告示第</w:t>
                  </w:r>
                  <w:r>
                    <w:t>48</w:t>
                  </w:r>
                  <w:r>
                    <w:rPr>
                      <w:rFonts w:hint="eastAsia"/>
                    </w:rPr>
                    <w:t>号</w:t>
                  </w:r>
                </w:p>
              </w:tc>
              <w:tc>
                <w:tcPr>
                  <w:tcW w:w="0" w:type="auto"/>
                  <w:tcBorders>
                    <w:top w:val="nil"/>
                    <w:left w:val="nil"/>
                    <w:bottom w:val="nil"/>
                    <w:right w:val="single" w:sz="6" w:space="0" w:color="FFFFFF"/>
                  </w:tcBorders>
                  <w:vAlign w:val="center"/>
                  <w:hideMark/>
                </w:tcPr>
                <w:p w:rsidR="00C919C8" w:rsidRDefault="00C919C8" w:rsidP="00660546">
                  <w:pPr>
                    <w:pStyle w:val="historyinfo"/>
                    <w:wordWrap w:val="0"/>
                  </w:pPr>
                  <w:r>
                    <w:rPr>
                      <w:rFonts w:hint="eastAsia"/>
                    </w:rPr>
                    <w:t>令和</w:t>
                  </w:r>
                  <w:r>
                    <w:t>2</w:t>
                  </w:r>
                  <w:r>
                    <w:rPr>
                      <w:rFonts w:hint="eastAsia"/>
                    </w:rPr>
                    <w:t>年</w:t>
                  </w:r>
                  <w:r>
                    <w:t>3</w:t>
                  </w:r>
                  <w:r>
                    <w:rPr>
                      <w:rFonts w:hint="eastAsia"/>
                    </w:rPr>
                    <w:t>月</w:t>
                  </w:r>
                  <w:r>
                    <w:t>25</w:t>
                  </w:r>
                  <w:r>
                    <w:rPr>
                      <w:rFonts w:hint="eastAsia"/>
                    </w:rPr>
                    <w:t>日告示第</w:t>
                  </w:r>
                  <w:r>
                    <w:t>36</w:t>
                  </w:r>
                  <w:r>
                    <w:rPr>
                      <w:rFonts w:hint="eastAsia"/>
                    </w:rPr>
                    <w:t>号</w:t>
                  </w:r>
                </w:p>
              </w:tc>
            </w:tr>
            <w:tr w:rsidR="00C919C8">
              <w:trPr>
                <w:jc w:val="right"/>
              </w:trPr>
              <w:tc>
                <w:tcPr>
                  <w:tcW w:w="0" w:type="auto"/>
                  <w:tcBorders>
                    <w:top w:val="nil"/>
                    <w:left w:val="single" w:sz="6" w:space="0" w:color="FFFFFF"/>
                    <w:bottom w:val="single" w:sz="6" w:space="0" w:color="FFFFFF"/>
                    <w:right w:val="nil"/>
                  </w:tcBorders>
                  <w:vAlign w:val="center"/>
                  <w:hideMark/>
                </w:tcPr>
                <w:p w:rsidR="00C919C8" w:rsidRDefault="00C919C8" w:rsidP="00660546"/>
              </w:tc>
              <w:tc>
                <w:tcPr>
                  <w:tcW w:w="0" w:type="auto"/>
                  <w:tcBorders>
                    <w:top w:val="nil"/>
                    <w:left w:val="nil"/>
                    <w:bottom w:val="single" w:sz="6" w:space="0" w:color="FFFFFF"/>
                    <w:right w:val="nil"/>
                  </w:tcBorders>
                  <w:vAlign w:val="center"/>
                  <w:hideMark/>
                </w:tcPr>
                <w:p w:rsidR="00C919C8" w:rsidRDefault="00C919C8" w:rsidP="00660546">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C919C8" w:rsidRDefault="00C919C8" w:rsidP="00660546">
                  <w:pPr>
                    <w:wordWrap w:val="0"/>
                    <w:rPr>
                      <w:rFonts w:ascii="Times New Roman" w:hAnsi="Times New Roman" w:cs="Times New Roman"/>
                      <w:sz w:val="20"/>
                      <w:szCs w:val="20"/>
                    </w:rPr>
                  </w:pPr>
                </w:p>
              </w:tc>
            </w:tr>
          </w:tbl>
          <w:p w:rsidR="00C919C8" w:rsidRDefault="00C919C8" w:rsidP="00660546">
            <w:pPr>
              <w:wordWrap w:val="0"/>
              <w:jc w:val="right"/>
            </w:pPr>
          </w:p>
        </w:tc>
      </w:tr>
    </w:tbl>
    <w:p w:rsidR="00C919C8" w:rsidRDefault="00C919C8" w:rsidP="00660546">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C919C8">
        <w:tc>
          <w:tcPr>
            <w:tcW w:w="0" w:type="auto"/>
            <w:tcBorders>
              <w:top w:val="single" w:sz="6" w:space="0" w:color="FFFFFF"/>
              <w:bottom w:val="single" w:sz="6" w:space="0" w:color="FFFFFF"/>
            </w:tcBorders>
            <w:vAlign w:val="center"/>
            <w:hideMark/>
          </w:tcPr>
          <w:p w:rsidR="00C919C8" w:rsidRDefault="00C919C8" w:rsidP="00660546">
            <w:pPr>
              <w:wordWrap w:val="0"/>
            </w:pPr>
          </w:p>
        </w:tc>
      </w:tr>
    </w:tbl>
    <w:p w:rsidR="00C919C8" w:rsidRDefault="00C919C8" w:rsidP="00660546">
      <w:pPr>
        <w:pStyle w:val="detailindent"/>
        <w:wordWrap w:val="0"/>
      </w:pPr>
      <w:r>
        <w:t>(</w:t>
      </w:r>
      <w:r>
        <w:rPr>
          <w:rFonts w:hint="eastAsia"/>
        </w:rPr>
        <w:t>趣旨</w:t>
      </w:r>
      <w:r>
        <w:t>)</w:t>
      </w:r>
    </w:p>
    <w:p w:rsidR="00C919C8" w:rsidRDefault="00C919C8" w:rsidP="00660546">
      <w:pPr>
        <w:pStyle w:val="sec0"/>
        <w:wordWrap w:val="0"/>
      </w:pPr>
      <w:r>
        <w:rPr>
          <w:rFonts w:hint="eastAsia"/>
        </w:rPr>
        <w:t>第</w:t>
      </w:r>
      <w:r>
        <w:t>1</w:t>
      </w:r>
      <w:r>
        <w:rPr>
          <w:rFonts w:hint="eastAsia"/>
        </w:rPr>
        <w:t>条　この告示は、人口減少及び高齢化が進行する本市の中山間地域等において、地域住民一人ひとりの知恵や発想を活かして地域力の維持及び強化に取組む団体等に対し、予算の範囲内で補助金を交付することについて、東温市補助金等交付規則（平成</w:t>
      </w:r>
      <w:r>
        <w:t>22</w:t>
      </w:r>
      <w:r>
        <w:rPr>
          <w:rFonts w:hint="eastAsia"/>
        </w:rPr>
        <w:t>年東温市規則第</w:t>
      </w:r>
      <w:r>
        <w:t>23</w:t>
      </w:r>
      <w:r>
        <w:rPr>
          <w:rFonts w:hint="eastAsia"/>
        </w:rPr>
        <w:t>号）及び東温市各種補助金等交付・適用基準（平成</w:t>
      </w:r>
      <w:r>
        <w:t>22</w:t>
      </w:r>
      <w:r>
        <w:rPr>
          <w:rFonts w:hint="eastAsia"/>
        </w:rPr>
        <w:t>年東温市告示第</w:t>
      </w:r>
      <w:r>
        <w:t>94</w:t>
      </w:r>
      <w:r>
        <w:rPr>
          <w:rFonts w:hint="eastAsia"/>
        </w:rPr>
        <w:t>号）に定めるもののほか、必要な事項を定めるものとする。</w:t>
      </w:r>
    </w:p>
    <w:p w:rsidR="00C919C8" w:rsidRDefault="00C919C8" w:rsidP="00660546">
      <w:pPr>
        <w:pStyle w:val="detailindent"/>
        <w:wordWrap w:val="0"/>
      </w:pPr>
      <w:r>
        <w:t>(</w:t>
      </w:r>
      <w:r>
        <w:rPr>
          <w:rFonts w:hint="eastAsia"/>
        </w:rPr>
        <w:t>補助対象事業</w:t>
      </w:r>
      <w:r>
        <w:t>)</w:t>
      </w:r>
    </w:p>
    <w:p w:rsidR="00C919C8" w:rsidRDefault="00C919C8" w:rsidP="00660546">
      <w:pPr>
        <w:pStyle w:val="sec0"/>
        <w:wordWrap w:val="0"/>
      </w:pPr>
      <w:r>
        <w:rPr>
          <w:rFonts w:hint="eastAsia"/>
        </w:rPr>
        <w:t>第</w:t>
      </w:r>
      <w:r>
        <w:t>2</w:t>
      </w:r>
      <w:r>
        <w:rPr>
          <w:rFonts w:hint="eastAsia"/>
        </w:rPr>
        <w:t>条　補助金の交付の対象となる事業（以下「補助対象事業」という。）は、次に掲げるもののうち、当該年度内に完了する事業とする。</w:t>
      </w:r>
    </w:p>
    <w:p w:rsidR="00C919C8" w:rsidRDefault="00C919C8" w:rsidP="00660546">
      <w:pPr>
        <w:pStyle w:val="sec1"/>
        <w:wordWrap w:val="0"/>
      </w:pPr>
      <w:bookmarkStart w:id="1" w:name="13000773601000000008"/>
      <w:bookmarkEnd w:id="1"/>
      <w:r>
        <w:t>(1)</w:t>
      </w:r>
      <w:r>
        <w:rPr>
          <w:rFonts w:hint="eastAsia"/>
        </w:rPr>
        <w:t xml:space="preserve">　地域住民が主体となって事業推進組織を設立する事業</w:t>
      </w:r>
    </w:p>
    <w:p w:rsidR="00C919C8" w:rsidRDefault="00C919C8" w:rsidP="00660546">
      <w:pPr>
        <w:pStyle w:val="sec1"/>
        <w:wordWrap w:val="0"/>
      </w:pPr>
      <w:bookmarkStart w:id="2" w:name="13000773601000000012"/>
      <w:bookmarkEnd w:id="2"/>
      <w:r>
        <w:t>(2)</w:t>
      </w:r>
      <w:r>
        <w:rPr>
          <w:rFonts w:hint="eastAsia"/>
        </w:rPr>
        <w:t xml:space="preserve">　東温市まち・ひと・しごと創生総合戦略に掲げる施策分野に該当する事業で、地域力の維持及び強化のため、地域住民が主体となって取組む事業</w:t>
      </w:r>
    </w:p>
    <w:p w:rsidR="00C919C8" w:rsidRDefault="00C919C8" w:rsidP="00660546">
      <w:pPr>
        <w:pStyle w:val="sec1"/>
        <w:wordWrap w:val="0"/>
      </w:pPr>
      <w:bookmarkStart w:id="3" w:name="13000921201000000008"/>
      <w:bookmarkEnd w:id="3"/>
      <w:r>
        <w:t>(3)</w:t>
      </w:r>
      <w:r>
        <w:rPr>
          <w:rFonts w:hint="eastAsia"/>
        </w:rPr>
        <w:t xml:space="preserve">　地域経済循環・ブランド力向上のため、複数の地域の事業推進組織が連携して実施する事業</w:t>
      </w:r>
    </w:p>
    <w:p w:rsidR="00C919C8" w:rsidRDefault="00C919C8" w:rsidP="00660546">
      <w:pPr>
        <w:pStyle w:val="sec1"/>
        <w:wordWrap w:val="0"/>
      </w:pPr>
      <w:bookmarkStart w:id="4" w:name="13000996201000000008"/>
      <w:bookmarkEnd w:id="4"/>
      <w:r>
        <w:t>(4)</w:t>
      </w:r>
      <w:r>
        <w:rPr>
          <w:rFonts w:hint="eastAsia"/>
        </w:rPr>
        <w:t xml:space="preserve">　過去に交付決定を受けた事業の課題を発見し、それを打開するための事業</w:t>
      </w:r>
    </w:p>
    <w:p w:rsidR="00C919C8" w:rsidRDefault="00C919C8" w:rsidP="00660546">
      <w:pPr>
        <w:pStyle w:val="sec0"/>
        <w:wordWrap w:val="0"/>
      </w:pPr>
      <w:r>
        <w:t>2</w:t>
      </w:r>
      <w:r>
        <w:rPr>
          <w:rFonts w:hint="eastAsia"/>
        </w:rPr>
        <w:t xml:space="preserve">　前項の規定にかかわらず、国又は地方公共団体の補助を受ける事業は、補助金の交付の対象としない。</w:t>
      </w:r>
    </w:p>
    <w:p w:rsidR="00C919C8" w:rsidRDefault="00C919C8" w:rsidP="00660546">
      <w:pPr>
        <w:pStyle w:val="detailindent"/>
        <w:wordWrap w:val="0"/>
      </w:pPr>
      <w:r>
        <w:t>(</w:t>
      </w:r>
      <w:r>
        <w:rPr>
          <w:rFonts w:hint="eastAsia"/>
        </w:rPr>
        <w:t>補助対象事業者</w:t>
      </w:r>
      <w:r>
        <w:t>)</w:t>
      </w:r>
    </w:p>
    <w:p w:rsidR="00C919C8" w:rsidRDefault="00C919C8" w:rsidP="00660546">
      <w:pPr>
        <w:pStyle w:val="sec0"/>
        <w:wordWrap w:val="0"/>
      </w:pPr>
      <w:r>
        <w:rPr>
          <w:rFonts w:hint="eastAsia"/>
        </w:rPr>
        <w:t>第</w:t>
      </w:r>
      <w:r>
        <w:t>3</w:t>
      </w:r>
      <w:r>
        <w:rPr>
          <w:rFonts w:hint="eastAsia"/>
        </w:rPr>
        <w:t>条　補助金の交付の対象となる者（以下「補助対象事業者」という。）は、当該年度の</w:t>
      </w:r>
      <w:r>
        <w:t>4</w:t>
      </w:r>
      <w:r>
        <w:rPr>
          <w:rFonts w:hint="eastAsia"/>
        </w:rPr>
        <w:t>月</w:t>
      </w:r>
      <w:r>
        <w:t>1</w:t>
      </w:r>
      <w:r>
        <w:rPr>
          <w:rFonts w:hint="eastAsia"/>
        </w:rPr>
        <w:t>日時点で区域内の総人口に占める</w:t>
      </w:r>
      <w:r>
        <w:t>65</w:t>
      </w:r>
      <w:r>
        <w:rPr>
          <w:rFonts w:hint="eastAsia"/>
        </w:rPr>
        <w:t>歳以上の人口の割合が</w:t>
      </w:r>
      <w:r>
        <w:t>40</w:t>
      </w:r>
      <w:r>
        <w:rPr>
          <w:rFonts w:hint="eastAsia"/>
        </w:rPr>
        <w:t>％を超える自治区の区域又はこれに類する区域（以下「補助対象区域」という。）において補助対象事業を実施する東温市民</w:t>
      </w:r>
      <w:r>
        <w:t>5</w:t>
      </w:r>
      <w:r>
        <w:rPr>
          <w:rFonts w:hint="eastAsia"/>
        </w:rPr>
        <w:t>人以上を含む団体（準備組織を含む。）とする。</w:t>
      </w:r>
    </w:p>
    <w:p w:rsidR="00C919C8" w:rsidRDefault="00C919C8" w:rsidP="00660546">
      <w:pPr>
        <w:pStyle w:val="detailindent"/>
        <w:wordWrap w:val="0"/>
      </w:pPr>
      <w:r>
        <w:lastRenderedPageBreak/>
        <w:t>(</w:t>
      </w:r>
      <w:r>
        <w:rPr>
          <w:rFonts w:hint="eastAsia"/>
        </w:rPr>
        <w:t>補助対象経費</w:t>
      </w:r>
      <w:r>
        <w:t>)</w:t>
      </w:r>
    </w:p>
    <w:p w:rsidR="00C919C8" w:rsidRDefault="00C919C8" w:rsidP="00660546">
      <w:pPr>
        <w:pStyle w:val="sec0"/>
        <w:wordWrap w:val="0"/>
      </w:pPr>
      <w:r>
        <w:rPr>
          <w:rFonts w:hint="eastAsia"/>
        </w:rPr>
        <w:t>第</w:t>
      </w:r>
      <w:r>
        <w:t>4</w:t>
      </w:r>
      <w:r>
        <w:rPr>
          <w:rFonts w:hint="eastAsia"/>
        </w:rPr>
        <w:t>条　補助金の交付の対象となる経費（以下「補助対象経費」という。）は、事業の経費のうち市長が認める別表に掲げる経費とする。ただし、補助対象事業者の経常的な経費（事務所等賃借料、光熱水費、電話料、人件費等）及び個人消費に係る経費（構成員が参加する研修、会合等に係る宿泊費、飲食費等）は除く。</w:t>
      </w:r>
    </w:p>
    <w:p w:rsidR="00C919C8" w:rsidRDefault="00C919C8" w:rsidP="00660546">
      <w:pPr>
        <w:pStyle w:val="detailindent"/>
        <w:wordWrap w:val="0"/>
      </w:pPr>
      <w:r>
        <w:t>(</w:t>
      </w:r>
      <w:r>
        <w:rPr>
          <w:rFonts w:hint="eastAsia"/>
        </w:rPr>
        <w:t>補助金の額及び交付の制限</w:t>
      </w:r>
      <w:r>
        <w:t>)</w:t>
      </w:r>
    </w:p>
    <w:p w:rsidR="00C919C8" w:rsidRDefault="00C919C8" w:rsidP="00660546">
      <w:pPr>
        <w:pStyle w:val="sec0"/>
        <w:wordWrap w:val="0"/>
      </w:pPr>
      <w:r>
        <w:rPr>
          <w:rFonts w:hint="eastAsia"/>
        </w:rPr>
        <w:t>第</w:t>
      </w:r>
      <w:r>
        <w:t>5</w:t>
      </w:r>
      <w:r>
        <w:rPr>
          <w:rFonts w:hint="eastAsia"/>
        </w:rPr>
        <w:t>条　補助金の額は、別表中「区分」欄に定める事業の区分に応じ、同表中「補助率」欄に定める補助率を補助対象経費の合計額に乗じて得た額とし、同表中「限度額」欄に定める額を上限とする。ただし、補助金の額に</w:t>
      </w:r>
      <w:r>
        <w:t>1,000</w:t>
      </w:r>
      <w:r>
        <w:rPr>
          <w:rFonts w:hint="eastAsia"/>
        </w:rPr>
        <w:t>円未満の端数が生じたときは、これを切り捨てる。</w:t>
      </w:r>
    </w:p>
    <w:p w:rsidR="00C919C8" w:rsidRDefault="00C919C8" w:rsidP="00660546">
      <w:pPr>
        <w:pStyle w:val="sec0"/>
        <w:wordWrap w:val="0"/>
      </w:pPr>
      <w:r>
        <w:t>2</w:t>
      </w:r>
      <w:r>
        <w:rPr>
          <w:rFonts w:hint="eastAsia"/>
        </w:rPr>
        <w:t xml:space="preserve">　</w:t>
      </w:r>
      <w:r>
        <w:t>1</w:t>
      </w:r>
      <w:r>
        <w:rPr>
          <w:rFonts w:hint="eastAsia"/>
        </w:rPr>
        <w:t>補助対象区域において複数の補助対象事業を実施する場合にあっては、当該複数の補助対象事業に対する補助金の額の合計は、</w:t>
      </w:r>
      <w:r>
        <w:t>1</w:t>
      </w:r>
      <w:r>
        <w:rPr>
          <w:rFonts w:hint="eastAsia"/>
        </w:rPr>
        <w:t>年度につき</w:t>
      </w:r>
      <w:r>
        <w:t>220</w:t>
      </w:r>
      <w:r>
        <w:rPr>
          <w:rFonts w:hint="eastAsia"/>
        </w:rPr>
        <w:t>万円を上限とする。ただし、既に当該年度における第</w:t>
      </w:r>
      <w:r>
        <w:t>2</w:t>
      </w:r>
      <w:r>
        <w:rPr>
          <w:rFonts w:hint="eastAsia"/>
        </w:rPr>
        <w:t>条第</w:t>
      </w:r>
      <w:r>
        <w:t>1</w:t>
      </w:r>
      <w:r>
        <w:rPr>
          <w:rFonts w:hint="eastAsia"/>
        </w:rPr>
        <w:t>項第</w:t>
      </w:r>
      <w:r>
        <w:t>2</w:t>
      </w:r>
      <w:r>
        <w:rPr>
          <w:rFonts w:hint="eastAsia"/>
        </w:rPr>
        <w:t>号、第</w:t>
      </w:r>
      <w:r>
        <w:t>3</w:t>
      </w:r>
      <w:r>
        <w:rPr>
          <w:rFonts w:hint="eastAsia"/>
        </w:rPr>
        <w:t>号及び第</w:t>
      </w:r>
      <w:r>
        <w:t>4</w:t>
      </w:r>
      <w:r>
        <w:rPr>
          <w:rFonts w:hint="eastAsia"/>
        </w:rPr>
        <w:t>号に該当する事業として補助金の交付決定を受け、事業を実施している複数の補助対象事業者が、それぞれの事業の効果をさらに高め、広域的な効果を発揮することを目的として、共同で新規事業を企画・提案し、実施する場合には、この上限を適用せず、予算の範囲内において補助金を交付することができる。</w:t>
      </w:r>
    </w:p>
    <w:p w:rsidR="00C919C8" w:rsidRDefault="00C919C8" w:rsidP="00660546">
      <w:pPr>
        <w:pStyle w:val="sec0"/>
        <w:wordWrap w:val="0"/>
      </w:pPr>
      <w:r>
        <w:t>3</w:t>
      </w:r>
      <w:r>
        <w:rPr>
          <w:rFonts w:hint="eastAsia"/>
        </w:rPr>
        <w:t xml:space="preserve">　</w:t>
      </w:r>
      <w:r>
        <w:t>1</w:t>
      </w:r>
      <w:r>
        <w:rPr>
          <w:rFonts w:hint="eastAsia"/>
        </w:rPr>
        <w:t>補助対象事業に対する補助金の交付回数は、</w:t>
      </w:r>
      <w:r>
        <w:t>1</w:t>
      </w:r>
      <w:r>
        <w:rPr>
          <w:rFonts w:hint="eastAsia"/>
        </w:rPr>
        <w:t>回とする。ただし、第</w:t>
      </w:r>
      <w:r>
        <w:t>2</w:t>
      </w:r>
      <w:r>
        <w:rPr>
          <w:rFonts w:hint="eastAsia"/>
        </w:rPr>
        <w:t>条第</w:t>
      </w:r>
      <w:r>
        <w:t>1</w:t>
      </w:r>
      <w:r>
        <w:rPr>
          <w:rFonts w:hint="eastAsia"/>
        </w:rPr>
        <w:t>項第</w:t>
      </w:r>
      <w:r>
        <w:t>2</w:t>
      </w:r>
      <w:r>
        <w:rPr>
          <w:rFonts w:hint="eastAsia"/>
        </w:rPr>
        <w:t>号、第</w:t>
      </w:r>
      <w:r>
        <w:t>3</w:t>
      </w:r>
      <w:r>
        <w:rPr>
          <w:rFonts w:hint="eastAsia"/>
        </w:rPr>
        <w:t>号及び第</w:t>
      </w:r>
      <w:r>
        <w:t>4</w:t>
      </w:r>
      <w:r>
        <w:rPr>
          <w:rFonts w:hint="eastAsia"/>
        </w:rPr>
        <w:t>号に該当する事業については、同趣旨の事業であっても新規性及び発展的な要素が認められるときは、当該申請年度の翌年度以降において、第</w:t>
      </w:r>
      <w:r>
        <w:t>7</w:t>
      </w:r>
      <w:r>
        <w:rPr>
          <w:rFonts w:hint="eastAsia"/>
        </w:rPr>
        <w:t>条第</w:t>
      </w:r>
      <w:r>
        <w:t>2</w:t>
      </w:r>
      <w:r>
        <w:rPr>
          <w:rFonts w:hint="eastAsia"/>
        </w:rPr>
        <w:t>項の審査の対象とすることができる。</w:t>
      </w:r>
    </w:p>
    <w:p w:rsidR="00C919C8" w:rsidRDefault="00C919C8" w:rsidP="00660546">
      <w:pPr>
        <w:pStyle w:val="detailindent"/>
        <w:wordWrap w:val="0"/>
      </w:pPr>
      <w:r>
        <w:t>(</w:t>
      </w:r>
      <w:r>
        <w:rPr>
          <w:rFonts w:hint="eastAsia"/>
        </w:rPr>
        <w:t>補助金の交付申請及び提出期限</w:t>
      </w:r>
      <w:r>
        <w:t>)</w:t>
      </w:r>
    </w:p>
    <w:p w:rsidR="00C919C8" w:rsidRDefault="00C919C8" w:rsidP="00660546">
      <w:pPr>
        <w:pStyle w:val="sec0"/>
        <w:wordWrap w:val="0"/>
      </w:pPr>
      <w:r>
        <w:rPr>
          <w:rFonts w:hint="eastAsia"/>
        </w:rPr>
        <w:t>第</w:t>
      </w:r>
      <w:r>
        <w:t>6</w:t>
      </w:r>
      <w:r>
        <w:rPr>
          <w:rFonts w:hint="eastAsia"/>
        </w:rPr>
        <w:t>条　補助対象事業者は、補助金の交付を受けようとするときは、補助金交付申請書（様式第</w:t>
      </w:r>
      <w:r>
        <w:t>1</w:t>
      </w:r>
      <w:r>
        <w:rPr>
          <w:rFonts w:hint="eastAsia"/>
        </w:rPr>
        <w:t>号）に関係書類を添えて、補助対象事業の着手前に市長に提出しなければならない。</w:t>
      </w:r>
    </w:p>
    <w:p w:rsidR="00C919C8" w:rsidRDefault="00C919C8" w:rsidP="00660546">
      <w:pPr>
        <w:pStyle w:val="detailindent"/>
        <w:wordWrap w:val="0"/>
      </w:pPr>
      <w:r>
        <w:t>(</w:t>
      </w:r>
      <w:r>
        <w:rPr>
          <w:rFonts w:hint="eastAsia"/>
        </w:rPr>
        <w:t>補助金の交付決定</w:t>
      </w:r>
      <w:r>
        <w:t>)</w:t>
      </w:r>
    </w:p>
    <w:p w:rsidR="00C919C8" w:rsidRDefault="00C919C8" w:rsidP="00660546">
      <w:pPr>
        <w:pStyle w:val="sec0"/>
        <w:wordWrap w:val="0"/>
      </w:pPr>
      <w:r>
        <w:rPr>
          <w:rFonts w:hint="eastAsia"/>
        </w:rPr>
        <w:lastRenderedPageBreak/>
        <w:t>第</w:t>
      </w:r>
      <w:r>
        <w:t>7</w:t>
      </w:r>
      <w:r>
        <w:rPr>
          <w:rFonts w:hint="eastAsia"/>
        </w:rPr>
        <w:t>条　市長は、前条の申請があったときは、その内容を審査し、適当と認めたときは、必要な条件を付して補助金の交付を決定し、補助金交付決定通知書（様式第</w:t>
      </w:r>
      <w:r>
        <w:t>2</w:t>
      </w:r>
      <w:r>
        <w:rPr>
          <w:rFonts w:hint="eastAsia"/>
        </w:rPr>
        <w:t>号）により補助対象事業者に通知するものとする。</w:t>
      </w:r>
    </w:p>
    <w:p w:rsidR="00C919C8" w:rsidRDefault="00C919C8" w:rsidP="00660546">
      <w:pPr>
        <w:pStyle w:val="sec0"/>
        <w:wordWrap w:val="0"/>
      </w:pPr>
      <w:r>
        <w:t>2</w:t>
      </w:r>
      <w:r>
        <w:rPr>
          <w:rFonts w:hint="eastAsia"/>
        </w:rPr>
        <w:t xml:space="preserve">　市長は、第</w:t>
      </w:r>
      <w:r>
        <w:t>2</w:t>
      </w:r>
      <w:r>
        <w:rPr>
          <w:rFonts w:hint="eastAsia"/>
        </w:rPr>
        <w:t>条第</w:t>
      </w:r>
      <w:r>
        <w:t>1</w:t>
      </w:r>
      <w:r>
        <w:rPr>
          <w:rFonts w:hint="eastAsia"/>
        </w:rPr>
        <w:t>項第</w:t>
      </w:r>
      <w:r>
        <w:t>2</w:t>
      </w:r>
      <w:r>
        <w:rPr>
          <w:rFonts w:hint="eastAsia"/>
        </w:rPr>
        <w:t>号、第</w:t>
      </w:r>
      <w:r>
        <w:t>3</w:t>
      </w:r>
      <w:r>
        <w:rPr>
          <w:rFonts w:hint="eastAsia"/>
        </w:rPr>
        <w:t>号及び第</w:t>
      </w:r>
      <w:r>
        <w:t>4</w:t>
      </w:r>
      <w:r>
        <w:rPr>
          <w:rFonts w:hint="eastAsia"/>
        </w:rPr>
        <w:t>号に該当する事業について前項の審査を行うときは、次項の規定により設置する東温市頑張る中山間地域等支援事業補助金審査委員会（以下「審査委員会」という。）に諮問し、公開プレゼンテーションによる審査の結果について答申を受け、この答申に基づき補助金の交付の可否及び補助金の額等を決定する。</w:t>
      </w:r>
    </w:p>
    <w:p w:rsidR="00C919C8" w:rsidRDefault="00C919C8" w:rsidP="00660546">
      <w:pPr>
        <w:pStyle w:val="sec0"/>
        <w:wordWrap w:val="0"/>
      </w:pPr>
      <w:r>
        <w:t>3</w:t>
      </w:r>
      <w:r>
        <w:rPr>
          <w:rFonts w:hint="eastAsia"/>
        </w:rPr>
        <w:t xml:space="preserve">　審査委員会の設置及び運営に必要な事項は、市長が別に定める。</w:t>
      </w:r>
    </w:p>
    <w:p w:rsidR="00C919C8" w:rsidRDefault="00C919C8" w:rsidP="00660546">
      <w:pPr>
        <w:pStyle w:val="detailindent"/>
        <w:wordWrap w:val="0"/>
      </w:pPr>
      <w:r>
        <w:t>(</w:t>
      </w:r>
      <w:r>
        <w:rPr>
          <w:rFonts w:hint="eastAsia"/>
        </w:rPr>
        <w:t>補助事業の変更承認申請等</w:t>
      </w:r>
      <w:r>
        <w:t>)</w:t>
      </w:r>
    </w:p>
    <w:p w:rsidR="00C919C8" w:rsidRDefault="00C919C8" w:rsidP="00660546">
      <w:pPr>
        <w:pStyle w:val="sec0"/>
        <w:wordWrap w:val="0"/>
      </w:pPr>
      <w:r>
        <w:rPr>
          <w:rFonts w:hint="eastAsia"/>
        </w:rPr>
        <w:t>第</w:t>
      </w:r>
      <w:r>
        <w:t>8</w:t>
      </w:r>
      <w:r>
        <w:rPr>
          <w:rFonts w:hint="eastAsia"/>
        </w:rPr>
        <w:t>条　前条第</w:t>
      </w:r>
      <w:r>
        <w:t>1</w:t>
      </w:r>
      <w:r>
        <w:rPr>
          <w:rFonts w:hint="eastAsia"/>
        </w:rPr>
        <w:t>項の規定により補助金の交付決定を受けた者（以下「補助事業者」という。）は、補助金の交付決定を受けた事業（以下「補助事業」という。）について、内容等の変更が生じたときは、補助事業変更承認申請書（様式第</w:t>
      </w:r>
      <w:r>
        <w:t>3</w:t>
      </w:r>
      <w:r>
        <w:rPr>
          <w:rFonts w:hint="eastAsia"/>
        </w:rPr>
        <w:t>号）に関係書類を添えて市長に提出し、その承認を受けなければならない。ただし、次のいずれかに該当するときは、この限りではない。</w:t>
      </w:r>
    </w:p>
    <w:p w:rsidR="00C919C8" w:rsidRDefault="00C919C8" w:rsidP="00660546">
      <w:pPr>
        <w:pStyle w:val="sec1"/>
        <w:wordWrap w:val="0"/>
      </w:pPr>
      <w:bookmarkStart w:id="5" w:name="13000773601000000016"/>
      <w:bookmarkEnd w:id="5"/>
      <w:r>
        <w:t>(1)</w:t>
      </w:r>
      <w:r>
        <w:rPr>
          <w:rFonts w:hint="eastAsia"/>
        </w:rPr>
        <w:t xml:space="preserve">　補助金交付決定額の</w:t>
      </w:r>
      <w:r>
        <w:t>20</w:t>
      </w:r>
      <w:r>
        <w:rPr>
          <w:rFonts w:hint="eastAsia"/>
        </w:rPr>
        <w:t>パーセント未満の減額</w:t>
      </w:r>
    </w:p>
    <w:p w:rsidR="00C919C8" w:rsidRDefault="00C919C8" w:rsidP="00660546">
      <w:pPr>
        <w:pStyle w:val="sec1"/>
        <w:wordWrap w:val="0"/>
      </w:pPr>
      <w:bookmarkStart w:id="6" w:name="13000773601000000020"/>
      <w:bookmarkEnd w:id="6"/>
      <w:r>
        <w:t>(2)</w:t>
      </w:r>
      <w:r>
        <w:rPr>
          <w:rFonts w:hint="eastAsia"/>
        </w:rPr>
        <w:t xml:space="preserve">　補助金交付決定額の</w:t>
      </w:r>
      <w:r>
        <w:t>20</w:t>
      </w:r>
      <w:r>
        <w:rPr>
          <w:rFonts w:hint="eastAsia"/>
        </w:rPr>
        <w:t>パーセント未満の経費配分の変更</w:t>
      </w:r>
    </w:p>
    <w:p w:rsidR="00C919C8" w:rsidRDefault="00C919C8" w:rsidP="00660546">
      <w:pPr>
        <w:pStyle w:val="sec0"/>
        <w:wordWrap w:val="0"/>
      </w:pPr>
      <w:r>
        <w:t>2</w:t>
      </w:r>
      <w:r>
        <w:rPr>
          <w:rFonts w:hint="eastAsia"/>
        </w:rPr>
        <w:t xml:space="preserve">　補助事業者は、補助事業を中止又は廃止しようとするときは、あらかじめ補助事業中止（廃止）承認申請書（様式第</w:t>
      </w:r>
      <w:r>
        <w:t>4</w:t>
      </w:r>
      <w:r>
        <w:rPr>
          <w:rFonts w:hint="eastAsia"/>
        </w:rPr>
        <w:t>号）を市長に提出し、その承認を受けなければならない。</w:t>
      </w:r>
    </w:p>
    <w:p w:rsidR="00C919C8" w:rsidRDefault="00C919C8" w:rsidP="00660546">
      <w:pPr>
        <w:pStyle w:val="detailindent"/>
        <w:wordWrap w:val="0"/>
      </w:pPr>
      <w:r>
        <w:t>(</w:t>
      </w:r>
      <w:r>
        <w:rPr>
          <w:rFonts w:hint="eastAsia"/>
        </w:rPr>
        <w:t>実績報告</w:t>
      </w:r>
      <w:r>
        <w:t>)</w:t>
      </w:r>
    </w:p>
    <w:p w:rsidR="00C919C8" w:rsidRDefault="00C919C8" w:rsidP="00660546">
      <w:pPr>
        <w:pStyle w:val="sec0"/>
        <w:wordWrap w:val="0"/>
      </w:pPr>
      <w:r>
        <w:rPr>
          <w:rFonts w:hint="eastAsia"/>
        </w:rPr>
        <w:t>第</w:t>
      </w:r>
      <w:r>
        <w:t>9</w:t>
      </w:r>
      <w:r>
        <w:rPr>
          <w:rFonts w:hint="eastAsia"/>
        </w:rPr>
        <w:t>条　補助事業者は、補助事業の実績について、補助事業の完了の日から起算して</w:t>
      </w:r>
      <w:r>
        <w:t>30</w:t>
      </w:r>
      <w:r>
        <w:rPr>
          <w:rFonts w:hint="eastAsia"/>
        </w:rPr>
        <w:t>日以内（前条第</w:t>
      </w:r>
      <w:r>
        <w:t>2</w:t>
      </w:r>
      <w:r>
        <w:rPr>
          <w:rFonts w:hint="eastAsia"/>
        </w:rPr>
        <w:t>項の規定により補助事業の廃止の承認を受けたときは、当該承認を受けた日から</w:t>
      </w:r>
      <w:r>
        <w:t>30</w:t>
      </w:r>
      <w:r>
        <w:rPr>
          <w:rFonts w:hint="eastAsia"/>
        </w:rPr>
        <w:t>日以内）に、補助事業実績報告書（様式第</w:t>
      </w:r>
      <w:r>
        <w:t>5</w:t>
      </w:r>
      <w:r>
        <w:rPr>
          <w:rFonts w:hint="eastAsia"/>
        </w:rPr>
        <w:t>号）に関係書類を添えて市長に提出しなければならない。</w:t>
      </w:r>
    </w:p>
    <w:p w:rsidR="00C919C8" w:rsidRDefault="00C919C8" w:rsidP="00660546">
      <w:pPr>
        <w:pStyle w:val="detailindent"/>
        <w:wordWrap w:val="0"/>
      </w:pPr>
      <w:r>
        <w:t>(</w:t>
      </w:r>
      <w:r>
        <w:rPr>
          <w:rFonts w:hint="eastAsia"/>
        </w:rPr>
        <w:t>補助金の額の確定等</w:t>
      </w:r>
      <w:r>
        <w:t>)</w:t>
      </w:r>
    </w:p>
    <w:p w:rsidR="00C919C8" w:rsidRDefault="00C919C8" w:rsidP="00660546">
      <w:pPr>
        <w:pStyle w:val="sec0"/>
        <w:wordWrap w:val="0"/>
      </w:pPr>
      <w:r>
        <w:rPr>
          <w:rFonts w:hint="eastAsia"/>
        </w:rPr>
        <w:t>第</w:t>
      </w:r>
      <w:r>
        <w:t>10</w:t>
      </w:r>
      <w:r>
        <w:rPr>
          <w:rFonts w:hint="eastAsia"/>
        </w:rPr>
        <w:t>条　市長は、前条の規定による報告があったときは、その内容を審査し、必要に応じて現地調査等を行い、補助事業の実施結果が補助金の交付決定の内容に適合すると認めたときは、補助金の額を確定するものとする。</w:t>
      </w:r>
    </w:p>
    <w:p w:rsidR="00C919C8" w:rsidRDefault="00C919C8" w:rsidP="00660546">
      <w:pPr>
        <w:pStyle w:val="sec0"/>
        <w:wordWrap w:val="0"/>
      </w:pPr>
      <w:r>
        <w:lastRenderedPageBreak/>
        <w:t>2</w:t>
      </w:r>
      <w:r>
        <w:rPr>
          <w:rFonts w:hint="eastAsia"/>
        </w:rPr>
        <w:t xml:space="preserve">　市長は、前項の規定により補助金の額を確定したときは、補助金額確定通知書（様式第</w:t>
      </w:r>
      <w:r>
        <w:t>6</w:t>
      </w:r>
      <w:r>
        <w:rPr>
          <w:rFonts w:hint="eastAsia"/>
        </w:rPr>
        <w:t>号）により補助事業者に通知するものとする。</w:t>
      </w:r>
    </w:p>
    <w:p w:rsidR="00C919C8" w:rsidRDefault="00C919C8" w:rsidP="00660546">
      <w:pPr>
        <w:pStyle w:val="detailindent"/>
        <w:wordWrap w:val="0"/>
      </w:pPr>
      <w:r>
        <w:t>(</w:t>
      </w:r>
      <w:r>
        <w:rPr>
          <w:rFonts w:hint="eastAsia"/>
        </w:rPr>
        <w:t>補助金の請求</w:t>
      </w:r>
      <w:r>
        <w:t>)</w:t>
      </w:r>
    </w:p>
    <w:p w:rsidR="00C919C8" w:rsidRDefault="00C919C8" w:rsidP="00660546">
      <w:pPr>
        <w:pStyle w:val="sec0"/>
        <w:wordWrap w:val="0"/>
      </w:pPr>
      <w:r>
        <w:rPr>
          <w:rFonts w:hint="eastAsia"/>
        </w:rPr>
        <w:t>第</w:t>
      </w:r>
      <w:r>
        <w:t>11</w:t>
      </w:r>
      <w:r>
        <w:rPr>
          <w:rFonts w:hint="eastAsia"/>
        </w:rPr>
        <w:t>条　前条の規定により補助金の額の確定通知を受けた補助事業者は、補助金精算払請求書（様式第</w:t>
      </w:r>
      <w:r>
        <w:t>7</w:t>
      </w:r>
      <w:r>
        <w:rPr>
          <w:rFonts w:hint="eastAsia"/>
        </w:rPr>
        <w:t>号）を、市長に提出しなければならない。</w:t>
      </w:r>
    </w:p>
    <w:p w:rsidR="00C919C8" w:rsidRDefault="00C919C8" w:rsidP="00660546">
      <w:pPr>
        <w:pStyle w:val="detailindent"/>
        <w:wordWrap w:val="0"/>
      </w:pPr>
      <w:r>
        <w:t>(</w:t>
      </w:r>
      <w:r>
        <w:rPr>
          <w:rFonts w:hint="eastAsia"/>
        </w:rPr>
        <w:t>補助金の交付</w:t>
      </w:r>
      <w:r>
        <w:t>)</w:t>
      </w:r>
    </w:p>
    <w:p w:rsidR="00C919C8" w:rsidRDefault="00C919C8" w:rsidP="00660546">
      <w:pPr>
        <w:pStyle w:val="sec0"/>
        <w:wordWrap w:val="0"/>
      </w:pPr>
      <w:r>
        <w:rPr>
          <w:rFonts w:hint="eastAsia"/>
        </w:rPr>
        <w:t>第</w:t>
      </w:r>
      <w:r>
        <w:t>12</w:t>
      </w:r>
      <w:r>
        <w:rPr>
          <w:rFonts w:hint="eastAsia"/>
        </w:rPr>
        <w:t>条　市長は、前条の規定による精算払請求書を受理したときは、補助金を交付するものとする。</w:t>
      </w:r>
    </w:p>
    <w:p w:rsidR="00C919C8" w:rsidRDefault="00C919C8" w:rsidP="00660546">
      <w:pPr>
        <w:pStyle w:val="detailindent"/>
        <w:wordWrap w:val="0"/>
      </w:pPr>
      <w:r>
        <w:t>(</w:t>
      </w:r>
      <w:r>
        <w:rPr>
          <w:rFonts w:hint="eastAsia"/>
        </w:rPr>
        <w:t>補助金の概算払</w:t>
      </w:r>
      <w:r>
        <w:t>)</w:t>
      </w:r>
    </w:p>
    <w:p w:rsidR="00C919C8" w:rsidRDefault="00C919C8" w:rsidP="00660546">
      <w:pPr>
        <w:pStyle w:val="sec0"/>
        <w:wordWrap w:val="0"/>
      </w:pPr>
      <w:r>
        <w:rPr>
          <w:rFonts w:hint="eastAsia"/>
        </w:rPr>
        <w:t>第</w:t>
      </w:r>
      <w:r>
        <w:t>13</w:t>
      </w:r>
      <w:r>
        <w:rPr>
          <w:rFonts w:hint="eastAsia"/>
        </w:rPr>
        <w:t>条　市長は、補助事業の実施上必要と認めたときは、補助金の一部又は全部を概算払することができるものとする。</w:t>
      </w:r>
    </w:p>
    <w:p w:rsidR="00C919C8" w:rsidRDefault="00C919C8" w:rsidP="00660546">
      <w:pPr>
        <w:pStyle w:val="sec0"/>
        <w:wordWrap w:val="0"/>
      </w:pPr>
      <w:r>
        <w:t>2</w:t>
      </w:r>
      <w:r>
        <w:rPr>
          <w:rFonts w:hint="eastAsia"/>
        </w:rPr>
        <w:t xml:space="preserve">　補助事業者は、概算払の交付を受けようとするときは、補助金概算払請求書（様式第</w:t>
      </w:r>
      <w:r>
        <w:t>8</w:t>
      </w:r>
      <w:r>
        <w:rPr>
          <w:rFonts w:hint="eastAsia"/>
        </w:rPr>
        <w:t>号）に関係書類を添えて、市長に提出しなければならない。</w:t>
      </w:r>
    </w:p>
    <w:p w:rsidR="00C919C8" w:rsidRDefault="00C919C8" w:rsidP="00660546">
      <w:pPr>
        <w:pStyle w:val="detailindent"/>
        <w:wordWrap w:val="0"/>
      </w:pPr>
      <w:r>
        <w:t>(</w:t>
      </w:r>
      <w:r>
        <w:rPr>
          <w:rFonts w:hint="eastAsia"/>
        </w:rPr>
        <w:t>関係書類の整備及び保管</w:t>
      </w:r>
      <w:r>
        <w:t>)</w:t>
      </w:r>
    </w:p>
    <w:p w:rsidR="00C919C8" w:rsidRDefault="00C919C8" w:rsidP="00660546">
      <w:pPr>
        <w:pStyle w:val="sec0"/>
        <w:wordWrap w:val="0"/>
      </w:pPr>
      <w:r>
        <w:rPr>
          <w:rFonts w:hint="eastAsia"/>
        </w:rPr>
        <w:t>第</w:t>
      </w:r>
      <w:r>
        <w:t>14</w:t>
      </w:r>
      <w:r>
        <w:rPr>
          <w:rFonts w:hint="eastAsia"/>
        </w:rPr>
        <w:t>条　補助事業者は、補助事業に係る経理についての収支の事実を明確にした証拠書類を整備し、かつ、これらの書類を補助事業が完了した日の属する会計年度の翌年度から起算して</w:t>
      </w:r>
      <w:r>
        <w:t>5</w:t>
      </w:r>
      <w:r>
        <w:rPr>
          <w:rFonts w:hint="eastAsia"/>
        </w:rPr>
        <w:t>年間保存しなければならない。</w:t>
      </w:r>
    </w:p>
    <w:p w:rsidR="00C919C8" w:rsidRDefault="00C919C8" w:rsidP="00660546">
      <w:pPr>
        <w:pStyle w:val="detailindent"/>
        <w:wordWrap w:val="0"/>
      </w:pPr>
      <w:r>
        <w:t>(</w:t>
      </w:r>
      <w:r>
        <w:rPr>
          <w:rFonts w:hint="eastAsia"/>
        </w:rPr>
        <w:t>補助金の交付決定の取消し及び返還</w:t>
      </w:r>
      <w:r>
        <w:t>)</w:t>
      </w:r>
    </w:p>
    <w:p w:rsidR="00C919C8" w:rsidRDefault="00C919C8" w:rsidP="00660546">
      <w:pPr>
        <w:pStyle w:val="sec0"/>
        <w:wordWrap w:val="0"/>
      </w:pPr>
      <w:r>
        <w:rPr>
          <w:rFonts w:hint="eastAsia"/>
        </w:rPr>
        <w:t>第</w:t>
      </w:r>
      <w:r>
        <w:t>15</w:t>
      </w:r>
      <w:r>
        <w:rPr>
          <w:rFonts w:hint="eastAsia"/>
        </w:rPr>
        <w:t>条　市長は、補助事業者が補助金を他の用途に使用し、又は補助金交付の内容、条件その他法令若しくはこれに基づく処分に違反したときは、額の確定の有無にかかわらず、補助金の交付決定の全部又は一部を取り消すことがある。この場合において、既に補助金が交付されているときは、市長はその全部又は一部の返還を命ずるものとする。</w:t>
      </w:r>
    </w:p>
    <w:p w:rsidR="00C919C8" w:rsidRDefault="00C919C8" w:rsidP="00660546">
      <w:pPr>
        <w:pStyle w:val="detailindent"/>
        <w:wordWrap w:val="0"/>
      </w:pPr>
      <w:r>
        <w:t>(</w:t>
      </w:r>
      <w:r>
        <w:rPr>
          <w:rFonts w:hint="eastAsia"/>
        </w:rPr>
        <w:t>報告及び検査</w:t>
      </w:r>
      <w:r>
        <w:t>)</w:t>
      </w:r>
    </w:p>
    <w:p w:rsidR="00C919C8" w:rsidRDefault="00C919C8" w:rsidP="00660546">
      <w:pPr>
        <w:pStyle w:val="sec0"/>
        <w:wordWrap w:val="0"/>
      </w:pPr>
      <w:r>
        <w:rPr>
          <w:rFonts w:hint="eastAsia"/>
        </w:rPr>
        <w:t>第</w:t>
      </w:r>
      <w:r>
        <w:t>16</w:t>
      </w:r>
      <w:r>
        <w:rPr>
          <w:rFonts w:hint="eastAsia"/>
        </w:rPr>
        <w:t>条　市長は、必要があると認めたときは、補助事業者に対し、事業状況について報告を求め、又は経理状況について検査することができる。</w:t>
      </w:r>
    </w:p>
    <w:p w:rsidR="00C919C8" w:rsidRDefault="00C919C8" w:rsidP="00660546">
      <w:pPr>
        <w:pStyle w:val="detailindent"/>
        <w:wordWrap w:val="0"/>
      </w:pPr>
      <w:r>
        <w:t>(</w:t>
      </w:r>
      <w:r>
        <w:rPr>
          <w:rFonts w:hint="eastAsia"/>
        </w:rPr>
        <w:t>公表</w:t>
      </w:r>
      <w:r>
        <w:t>)</w:t>
      </w:r>
    </w:p>
    <w:p w:rsidR="00C919C8" w:rsidRDefault="00C919C8" w:rsidP="00660546">
      <w:pPr>
        <w:pStyle w:val="sec0"/>
        <w:wordWrap w:val="0"/>
      </w:pPr>
      <w:r>
        <w:rPr>
          <w:rFonts w:hint="eastAsia"/>
        </w:rPr>
        <w:t>第</w:t>
      </w:r>
      <w:r>
        <w:t>17</w:t>
      </w:r>
      <w:r>
        <w:rPr>
          <w:rFonts w:hint="eastAsia"/>
        </w:rPr>
        <w:t>条　市長は、補助事業完了後、補助事業者の名称、代表者の氏名、補助事業の内容及び実績等について、市の広報、ホームページその他適切な方法により公表するものとする。</w:t>
      </w:r>
    </w:p>
    <w:p w:rsidR="00C919C8" w:rsidRDefault="00C919C8" w:rsidP="00660546">
      <w:pPr>
        <w:pStyle w:val="sec32"/>
        <w:wordWrap w:val="0"/>
      </w:pPr>
      <w:r>
        <w:rPr>
          <w:rFonts w:hint="eastAsia"/>
        </w:rPr>
        <w:lastRenderedPageBreak/>
        <w:t>附　則</w:t>
      </w:r>
    </w:p>
    <w:p w:rsidR="00C919C8" w:rsidRDefault="00C919C8" w:rsidP="00660546">
      <w:pPr>
        <w:pStyle w:val="detailindent"/>
        <w:wordWrap w:val="0"/>
      </w:pPr>
      <w:r>
        <w:t>(</w:t>
      </w:r>
      <w:r>
        <w:rPr>
          <w:rFonts w:hint="eastAsia"/>
        </w:rPr>
        <w:t>施行期日</w:t>
      </w:r>
      <w:r>
        <w:t>)</w:t>
      </w:r>
    </w:p>
    <w:p w:rsidR="00C919C8" w:rsidRDefault="00C919C8" w:rsidP="00660546">
      <w:pPr>
        <w:pStyle w:val="sec0"/>
        <w:wordWrap w:val="0"/>
      </w:pPr>
      <w:r>
        <w:t>1</w:t>
      </w:r>
      <w:r>
        <w:rPr>
          <w:rFonts w:hint="eastAsia"/>
        </w:rPr>
        <w:t xml:space="preserve">　この告示は、平成</w:t>
      </w:r>
      <w:r>
        <w:t>28</w:t>
      </w:r>
      <w:r>
        <w:rPr>
          <w:rFonts w:hint="eastAsia"/>
        </w:rPr>
        <w:t>年</w:t>
      </w:r>
      <w:r>
        <w:t>5</w:t>
      </w:r>
      <w:r>
        <w:rPr>
          <w:rFonts w:hint="eastAsia"/>
        </w:rPr>
        <w:t>月</w:t>
      </w:r>
      <w:r>
        <w:t>1</w:t>
      </w:r>
      <w:r>
        <w:rPr>
          <w:rFonts w:hint="eastAsia"/>
        </w:rPr>
        <w:t>日から施行する。</w:t>
      </w:r>
    </w:p>
    <w:p w:rsidR="00C919C8" w:rsidRDefault="00C919C8" w:rsidP="00660546">
      <w:pPr>
        <w:pStyle w:val="detailindent"/>
        <w:wordWrap w:val="0"/>
      </w:pPr>
      <w:r>
        <w:t>(</w:t>
      </w:r>
      <w:r>
        <w:rPr>
          <w:rFonts w:hint="eastAsia"/>
        </w:rPr>
        <w:t>この告示の失効</w:t>
      </w:r>
      <w:r>
        <w:t>)</w:t>
      </w:r>
    </w:p>
    <w:p w:rsidR="00C919C8" w:rsidRDefault="00C919C8" w:rsidP="00660546">
      <w:pPr>
        <w:pStyle w:val="sec0"/>
        <w:wordWrap w:val="0"/>
      </w:pPr>
      <w:r>
        <w:t>2</w:t>
      </w:r>
      <w:r>
        <w:rPr>
          <w:rFonts w:hint="eastAsia"/>
        </w:rPr>
        <w:t xml:space="preserve">　この告示は、令和</w:t>
      </w:r>
      <w:r>
        <w:t>8</w:t>
      </w:r>
      <w:r>
        <w:rPr>
          <w:rFonts w:hint="eastAsia"/>
        </w:rPr>
        <w:t>年</w:t>
      </w:r>
      <w:r>
        <w:t>3</w:t>
      </w:r>
      <w:r>
        <w:rPr>
          <w:rFonts w:hint="eastAsia"/>
        </w:rPr>
        <w:t>月</w:t>
      </w:r>
      <w:r>
        <w:t>31</w:t>
      </w:r>
      <w:r>
        <w:rPr>
          <w:rFonts w:hint="eastAsia"/>
        </w:rPr>
        <w:t>日限り、その効力を失う。</w:t>
      </w:r>
    </w:p>
    <w:p w:rsidR="00C919C8" w:rsidRDefault="00C919C8" w:rsidP="00660546">
      <w:pPr>
        <w:pStyle w:val="detailindent"/>
        <w:wordWrap w:val="0"/>
      </w:pPr>
      <w:r>
        <w:t>(</w:t>
      </w:r>
      <w:r>
        <w:rPr>
          <w:rFonts w:hint="eastAsia"/>
        </w:rPr>
        <w:t>告示の失効に伴う経過措置</w:t>
      </w:r>
      <w:r>
        <w:t>)</w:t>
      </w:r>
    </w:p>
    <w:p w:rsidR="00C919C8" w:rsidRDefault="00C919C8" w:rsidP="00660546">
      <w:pPr>
        <w:pStyle w:val="sec0"/>
        <w:wordWrap w:val="0"/>
      </w:pPr>
      <w:r>
        <w:t>3</w:t>
      </w:r>
      <w:r>
        <w:rPr>
          <w:rFonts w:hint="eastAsia"/>
        </w:rPr>
        <w:t xml:space="preserve">　前項の規定にかかわらず、この告示の失効前に補助金の交付決定を受けた者に係る規定は、この告示の失効後も、なおその効力を有する。</w:t>
      </w:r>
    </w:p>
    <w:p w:rsidR="00C919C8" w:rsidRDefault="00C919C8" w:rsidP="00660546">
      <w:pPr>
        <w:pStyle w:val="sec32"/>
        <w:wordWrap w:val="0"/>
      </w:pPr>
      <w:r>
        <w:rPr>
          <w:rFonts w:hint="eastAsia"/>
        </w:rPr>
        <w:t>附　則</w:t>
      </w:r>
      <w:r>
        <w:t>(</w:t>
      </w:r>
      <w:r>
        <w:rPr>
          <w:rFonts w:hint="eastAsia"/>
        </w:rPr>
        <w:t>平成</w:t>
      </w:r>
      <w:r>
        <w:t>29</w:t>
      </w:r>
      <w:r>
        <w:rPr>
          <w:rFonts w:hint="eastAsia"/>
        </w:rPr>
        <w:t>年</w:t>
      </w:r>
      <w:r>
        <w:t>12</w:t>
      </w:r>
      <w:r>
        <w:rPr>
          <w:rFonts w:hint="eastAsia"/>
        </w:rPr>
        <w:t>月</w:t>
      </w:r>
      <w:r>
        <w:t>1</w:t>
      </w:r>
      <w:r>
        <w:rPr>
          <w:rFonts w:hint="eastAsia"/>
        </w:rPr>
        <w:t>日告示第</w:t>
      </w:r>
      <w:r>
        <w:t>126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C919C8">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919C8">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919C8" w:rsidRDefault="00C919C8" w:rsidP="00660546"/>
              </w:tc>
            </w:tr>
          </w:tbl>
          <w:p w:rsidR="00C919C8" w:rsidRDefault="00C919C8" w:rsidP="00660546">
            <w:pPr>
              <w:wordWrap w:val="0"/>
              <w:jc w:val="right"/>
            </w:pPr>
          </w:p>
        </w:tc>
      </w:tr>
    </w:tbl>
    <w:p w:rsidR="00C919C8" w:rsidRDefault="00C919C8" w:rsidP="00660546">
      <w:pPr>
        <w:pStyle w:val="stepindent1"/>
        <w:wordWrap w:val="0"/>
      </w:pPr>
      <w:r>
        <w:rPr>
          <w:rFonts w:hint="eastAsia"/>
        </w:rPr>
        <w:t>この告示は、平成</w:t>
      </w:r>
      <w:r>
        <w:t>29</w:t>
      </w:r>
      <w:r>
        <w:rPr>
          <w:rFonts w:hint="eastAsia"/>
        </w:rPr>
        <w:t>年</w:t>
      </w:r>
      <w:r>
        <w:t>12</w:t>
      </w:r>
      <w:r>
        <w:rPr>
          <w:rFonts w:hint="eastAsia"/>
        </w:rPr>
        <w:t>月</w:t>
      </w:r>
      <w:r>
        <w:t>1</w:t>
      </w:r>
      <w:r>
        <w:rPr>
          <w:rFonts w:hint="eastAsia"/>
        </w:rPr>
        <w:t>日から施行する。</w:t>
      </w:r>
    </w:p>
    <w:p w:rsidR="00C919C8" w:rsidRDefault="00C919C8" w:rsidP="00660546">
      <w:pPr>
        <w:pStyle w:val="sec32"/>
        <w:wordWrap w:val="0"/>
      </w:pPr>
      <w:r>
        <w:rPr>
          <w:rFonts w:hint="eastAsia"/>
        </w:rPr>
        <w:t>附　則</w:t>
      </w:r>
      <w:r>
        <w:t>(</w:t>
      </w:r>
      <w:r>
        <w:rPr>
          <w:rFonts w:hint="eastAsia"/>
        </w:rPr>
        <w:t>平成</w:t>
      </w:r>
      <w:r>
        <w:t>30</w:t>
      </w:r>
      <w:r>
        <w:rPr>
          <w:rFonts w:hint="eastAsia"/>
        </w:rPr>
        <w:t>年</w:t>
      </w:r>
      <w:r>
        <w:t>5</w:t>
      </w:r>
      <w:r>
        <w:rPr>
          <w:rFonts w:hint="eastAsia"/>
        </w:rPr>
        <w:t>月</w:t>
      </w:r>
      <w:r>
        <w:t>1</w:t>
      </w:r>
      <w:r>
        <w:rPr>
          <w:rFonts w:hint="eastAsia"/>
        </w:rPr>
        <w:t>日告示第</w:t>
      </w:r>
      <w:r>
        <w:t>52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C919C8">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919C8">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919C8" w:rsidRDefault="00C919C8" w:rsidP="00660546"/>
              </w:tc>
            </w:tr>
          </w:tbl>
          <w:p w:rsidR="00C919C8" w:rsidRDefault="00C919C8" w:rsidP="00660546">
            <w:pPr>
              <w:wordWrap w:val="0"/>
              <w:jc w:val="right"/>
            </w:pPr>
          </w:p>
        </w:tc>
      </w:tr>
    </w:tbl>
    <w:p w:rsidR="00C919C8" w:rsidRDefault="00C919C8" w:rsidP="00660546">
      <w:pPr>
        <w:pStyle w:val="stepindent1"/>
        <w:wordWrap w:val="0"/>
      </w:pPr>
      <w:r>
        <w:rPr>
          <w:rFonts w:hint="eastAsia"/>
        </w:rPr>
        <w:t>この告示は、平成</w:t>
      </w:r>
      <w:r>
        <w:t>30</w:t>
      </w:r>
      <w:r>
        <w:rPr>
          <w:rFonts w:hint="eastAsia"/>
        </w:rPr>
        <w:t>年</w:t>
      </w:r>
      <w:r>
        <w:t>5</w:t>
      </w:r>
      <w:r>
        <w:rPr>
          <w:rFonts w:hint="eastAsia"/>
        </w:rPr>
        <w:t>月</w:t>
      </w:r>
      <w:r>
        <w:t>1</w:t>
      </w:r>
      <w:r>
        <w:rPr>
          <w:rFonts w:hint="eastAsia"/>
        </w:rPr>
        <w:t>日から施行する。</w:t>
      </w:r>
    </w:p>
    <w:p w:rsidR="00C919C8" w:rsidRDefault="00C919C8" w:rsidP="00660546">
      <w:pPr>
        <w:pStyle w:val="sec32"/>
        <w:wordWrap w:val="0"/>
      </w:pPr>
      <w:r>
        <w:rPr>
          <w:rFonts w:hint="eastAsia"/>
        </w:rPr>
        <w:t>附　則</w:t>
      </w:r>
      <w:r>
        <w:t>(</w:t>
      </w:r>
      <w:r>
        <w:rPr>
          <w:rFonts w:hint="eastAsia"/>
        </w:rPr>
        <w:t>平成</w:t>
      </w:r>
      <w:r>
        <w:t>31</w:t>
      </w:r>
      <w:r>
        <w:rPr>
          <w:rFonts w:hint="eastAsia"/>
        </w:rPr>
        <w:t>年</w:t>
      </w:r>
      <w:r>
        <w:t>4</w:t>
      </w:r>
      <w:r>
        <w:rPr>
          <w:rFonts w:hint="eastAsia"/>
        </w:rPr>
        <w:t>月</w:t>
      </w:r>
      <w:r>
        <w:t>24</w:t>
      </w:r>
      <w:r>
        <w:rPr>
          <w:rFonts w:hint="eastAsia"/>
        </w:rPr>
        <w:t>日告示第</w:t>
      </w:r>
      <w:r>
        <w:t>48</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C919C8">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919C8">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919C8" w:rsidRDefault="00C919C8" w:rsidP="00660546"/>
              </w:tc>
            </w:tr>
          </w:tbl>
          <w:p w:rsidR="00C919C8" w:rsidRDefault="00C919C8" w:rsidP="00660546">
            <w:pPr>
              <w:wordWrap w:val="0"/>
              <w:jc w:val="right"/>
            </w:pPr>
          </w:p>
        </w:tc>
      </w:tr>
    </w:tbl>
    <w:p w:rsidR="00C919C8" w:rsidRDefault="00C919C8" w:rsidP="00660546">
      <w:pPr>
        <w:pStyle w:val="stepindent1"/>
        <w:wordWrap w:val="0"/>
      </w:pPr>
      <w:r>
        <w:rPr>
          <w:rFonts w:hint="eastAsia"/>
        </w:rPr>
        <w:t>この告示は、平成</w:t>
      </w:r>
      <w:r>
        <w:t>31</w:t>
      </w:r>
      <w:r>
        <w:rPr>
          <w:rFonts w:hint="eastAsia"/>
        </w:rPr>
        <w:t>年</w:t>
      </w:r>
      <w:r>
        <w:t>4</w:t>
      </w:r>
      <w:r>
        <w:rPr>
          <w:rFonts w:hint="eastAsia"/>
        </w:rPr>
        <w:t>月</w:t>
      </w:r>
      <w:r>
        <w:t>24</w:t>
      </w:r>
      <w:r>
        <w:rPr>
          <w:rFonts w:hint="eastAsia"/>
        </w:rPr>
        <w:t>日から施行する。</w:t>
      </w:r>
    </w:p>
    <w:p w:rsidR="00C919C8" w:rsidRDefault="00C919C8" w:rsidP="00660546">
      <w:pPr>
        <w:pStyle w:val="sec32"/>
        <w:wordWrap w:val="0"/>
      </w:pPr>
      <w:r>
        <w:rPr>
          <w:rFonts w:hint="eastAsia"/>
        </w:rPr>
        <w:t>附　則</w:t>
      </w:r>
      <w:r>
        <w:t>(</w:t>
      </w:r>
      <w:r>
        <w:rPr>
          <w:rFonts w:hint="eastAsia"/>
        </w:rPr>
        <w:t>令和</w:t>
      </w:r>
      <w:r>
        <w:t>2</w:t>
      </w:r>
      <w:r>
        <w:rPr>
          <w:rFonts w:hint="eastAsia"/>
        </w:rPr>
        <w:t>年</w:t>
      </w:r>
      <w:r>
        <w:t>3</w:t>
      </w:r>
      <w:r>
        <w:rPr>
          <w:rFonts w:hint="eastAsia"/>
        </w:rPr>
        <w:t>月</w:t>
      </w:r>
      <w:r>
        <w:t>25</w:t>
      </w:r>
      <w:r>
        <w:rPr>
          <w:rFonts w:hint="eastAsia"/>
        </w:rPr>
        <w:t>日告示第</w:t>
      </w:r>
      <w:r>
        <w:t>36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C919C8">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C919C8">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C919C8" w:rsidRDefault="00C919C8" w:rsidP="00660546"/>
              </w:tc>
            </w:tr>
          </w:tbl>
          <w:p w:rsidR="00C919C8" w:rsidRDefault="00C919C8" w:rsidP="00660546">
            <w:pPr>
              <w:wordWrap w:val="0"/>
              <w:jc w:val="right"/>
            </w:pPr>
          </w:p>
        </w:tc>
      </w:tr>
    </w:tbl>
    <w:p w:rsidR="00C919C8" w:rsidRDefault="00C919C8" w:rsidP="00660546">
      <w:pPr>
        <w:pStyle w:val="stepindent1"/>
        <w:wordWrap w:val="0"/>
      </w:pPr>
      <w:r>
        <w:rPr>
          <w:rFonts w:hint="eastAsia"/>
        </w:rPr>
        <w:t>この告示は、令和</w:t>
      </w:r>
      <w:r>
        <w:t>2</w:t>
      </w:r>
      <w:r>
        <w:rPr>
          <w:rFonts w:hint="eastAsia"/>
        </w:rPr>
        <w:t>年</w:t>
      </w:r>
      <w:r>
        <w:t>3</w:t>
      </w:r>
      <w:r>
        <w:rPr>
          <w:rFonts w:hint="eastAsia"/>
        </w:rPr>
        <w:t>月</w:t>
      </w:r>
      <w:r>
        <w:t>25</w:t>
      </w:r>
      <w:r>
        <w:rPr>
          <w:rFonts w:hint="eastAsia"/>
        </w:rPr>
        <w:t>日から施行する。</w:t>
      </w:r>
    </w:p>
    <w:p w:rsidR="00C919C8" w:rsidRDefault="00C919C8" w:rsidP="00660546">
      <w:pPr>
        <w:pStyle w:val="Web"/>
        <w:wordWrap w:val="0"/>
        <w:spacing w:before="240" w:beforeAutospacing="0"/>
      </w:pPr>
      <w:r>
        <w:rPr>
          <w:rFonts w:hint="eastAsia"/>
        </w:rPr>
        <w:t>別表</w:t>
      </w:r>
      <w:r>
        <w:t>(</w:t>
      </w:r>
      <w:r>
        <w:rPr>
          <w:rFonts w:hint="eastAsia"/>
        </w:rPr>
        <w:t>第</w:t>
      </w:r>
      <w:r>
        <w:t>4</w:t>
      </w:r>
      <w:r>
        <w:rPr>
          <w:rFonts w:hint="eastAsia"/>
        </w:rPr>
        <w:t>条関係</w:t>
      </w:r>
      <w:r>
        <w:t>)</w:t>
      </w:r>
    </w:p>
    <w:p w:rsidR="00C919C8" w:rsidRDefault="00C919C8" w:rsidP="00660546">
      <w:pPr>
        <w:pStyle w:val="formtitle"/>
        <w:wordWrap w:val="0"/>
      </w:pPr>
      <w:r>
        <w:rPr>
          <w:rFonts w:hint="eastAsia"/>
        </w:rPr>
        <w:t>補助対象経費及び補助金の額</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18"/>
        <w:gridCol w:w="2703"/>
        <w:gridCol w:w="679"/>
        <w:gridCol w:w="478"/>
      </w:tblGrid>
      <w:tr w:rsidR="00C919C8">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jc w:val="center"/>
            </w:pPr>
            <w:r>
              <w:rPr>
                <w:rFonts w:hint="eastAsia"/>
              </w:rPr>
              <w:t>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jc w:val="center"/>
            </w:pPr>
            <w:r>
              <w:rPr>
                <w:rFonts w:hint="eastAsia"/>
              </w:rPr>
              <w:t>補助対象経費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jc w:val="center"/>
            </w:pPr>
            <w:r>
              <w:rPr>
                <w:rFonts w:hint="eastAsia"/>
              </w:rPr>
              <w:t>補助率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jc w:val="center"/>
            </w:pPr>
            <w:r>
              <w:rPr>
                <w:rFonts w:hint="eastAsia"/>
              </w:rPr>
              <w:t>限度額</w:t>
            </w:r>
          </w:p>
        </w:tc>
      </w:tr>
      <w:tr w:rsidR="00C919C8">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C919C8" w:rsidRDefault="00C919C8" w:rsidP="00660546">
            <w:pPr>
              <w:wordWrap w:val="0"/>
            </w:pPr>
            <w:r>
              <w:rPr>
                <w:rFonts w:hint="eastAsia"/>
              </w:rPr>
              <w:t>地域住民が主体となって事業推進組織を設立する事業</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919C8" w:rsidRDefault="00C919C8" w:rsidP="00660546">
            <w:pPr>
              <w:wordWrap w:val="0"/>
            </w:pPr>
            <w:r>
              <w:rPr>
                <w:rFonts w:hint="eastAsia"/>
              </w:rPr>
              <w:t>（</w:t>
            </w:r>
            <w:r>
              <w:t>1</w:t>
            </w:r>
            <w:r>
              <w:rPr>
                <w:rFonts w:hint="eastAsia"/>
              </w:rPr>
              <w:t>）報償費</w:t>
            </w:r>
            <w:r>
              <w:br/>
            </w:r>
            <w:r>
              <w:rPr>
                <w:rFonts w:hint="eastAsia"/>
              </w:rPr>
              <w:t>講師、専門家への謝礼、事業実施に必要なアルバイト謝金等</w:t>
            </w:r>
            <w:r>
              <w:br/>
            </w:r>
            <w:r>
              <w:rPr>
                <w:rFonts w:hint="eastAsia"/>
              </w:rPr>
              <w:t>（</w:t>
            </w:r>
            <w:r>
              <w:t>2</w:t>
            </w:r>
            <w:r>
              <w:rPr>
                <w:rFonts w:hint="eastAsia"/>
              </w:rPr>
              <w:t>）旅費</w:t>
            </w:r>
            <w:r>
              <w:br/>
            </w:r>
            <w:r>
              <w:rPr>
                <w:rFonts w:hint="eastAsia"/>
              </w:rPr>
              <w:t>講師等の旅費、研修旅費等</w:t>
            </w:r>
            <w:r>
              <w:br/>
            </w:r>
            <w:r>
              <w:rPr>
                <w:rFonts w:hint="eastAsia"/>
              </w:rPr>
              <w:t>（</w:t>
            </w:r>
            <w:r>
              <w:t>3</w:t>
            </w:r>
            <w:r>
              <w:rPr>
                <w:rFonts w:hint="eastAsia"/>
              </w:rPr>
              <w:t>）需用費</w:t>
            </w:r>
            <w:r>
              <w:br/>
            </w:r>
            <w:r>
              <w:rPr>
                <w:rFonts w:hint="eastAsia"/>
              </w:rPr>
              <w:lastRenderedPageBreak/>
              <w:t>消耗品費、燃料費、印刷製本費等</w:t>
            </w:r>
            <w:r>
              <w:br/>
            </w:r>
            <w:r>
              <w:rPr>
                <w:rFonts w:hint="eastAsia"/>
              </w:rPr>
              <w:t>（</w:t>
            </w:r>
            <w:r>
              <w:t>4</w:t>
            </w:r>
            <w:r>
              <w:rPr>
                <w:rFonts w:hint="eastAsia"/>
              </w:rPr>
              <w:t>）役務費</w:t>
            </w:r>
            <w:r>
              <w:br/>
            </w:r>
            <w:r>
              <w:rPr>
                <w:rFonts w:hint="eastAsia"/>
              </w:rPr>
              <w:t>通信運搬費、広告料、手数料、保険料等</w:t>
            </w:r>
            <w:r>
              <w:br/>
            </w:r>
            <w:r>
              <w:rPr>
                <w:rFonts w:hint="eastAsia"/>
              </w:rPr>
              <w:t>（</w:t>
            </w:r>
            <w:r>
              <w:t>5</w:t>
            </w:r>
            <w:r>
              <w:rPr>
                <w:rFonts w:hint="eastAsia"/>
              </w:rPr>
              <w:t>）使用料及び賃借料</w:t>
            </w:r>
            <w:r>
              <w:br/>
            </w:r>
            <w:r>
              <w:rPr>
                <w:rFonts w:hint="eastAsia"/>
              </w:rPr>
              <w:t>会場や施設の使用料、機械・備品の賃借料、車両借上料等</w:t>
            </w:r>
            <w:r>
              <w:br/>
            </w:r>
            <w:r>
              <w:rPr>
                <w:rFonts w:hint="eastAsia"/>
              </w:rPr>
              <w:t>（</w:t>
            </w:r>
            <w:r>
              <w:t>6</w:t>
            </w:r>
            <w:r>
              <w:rPr>
                <w:rFonts w:hint="eastAsia"/>
              </w:rPr>
              <w:t>）委託料</w:t>
            </w:r>
            <w:r>
              <w:br/>
            </w:r>
            <w:r>
              <w:rPr>
                <w:rFonts w:hint="eastAsia"/>
              </w:rPr>
              <w:t>調査研究、試行製造・試行販売、企画、製作、設計、デザイン等の委託料</w:t>
            </w:r>
            <w:r>
              <w:br/>
            </w:r>
            <w:r>
              <w:rPr>
                <w:rFonts w:hint="eastAsia"/>
              </w:rPr>
              <w:t>（</w:t>
            </w:r>
            <w:r>
              <w:t>7</w:t>
            </w:r>
            <w:r>
              <w:rPr>
                <w:rFonts w:hint="eastAsia"/>
              </w:rPr>
              <w:t>）原材料費</w:t>
            </w:r>
            <w:r>
              <w:br/>
            </w:r>
            <w:r>
              <w:rPr>
                <w:rFonts w:hint="eastAsia"/>
              </w:rPr>
              <w:t>試験・研究、イベント・行事等に必要な原材料費</w:t>
            </w:r>
            <w:r>
              <w:br/>
            </w:r>
            <w:r>
              <w:rPr>
                <w:rFonts w:hint="eastAsia"/>
              </w:rPr>
              <w:t>（</w:t>
            </w:r>
            <w:r>
              <w:t>8</w:t>
            </w:r>
            <w:r>
              <w:rPr>
                <w:rFonts w:hint="eastAsia"/>
              </w:rPr>
              <w:t>）備品購入費</w:t>
            </w:r>
            <w:r>
              <w:br/>
            </w:r>
            <w:r>
              <w:rPr>
                <w:rFonts w:hint="eastAsia"/>
              </w:rPr>
              <w:t>補助事業に継続して使用するものに係る備品購入費</w:t>
            </w:r>
            <w:r>
              <w:br/>
            </w:r>
            <w:r>
              <w:rPr>
                <w:rFonts w:hint="eastAsia"/>
              </w:rPr>
              <w:t>（</w:t>
            </w:r>
            <w:r>
              <w:t>9</w:t>
            </w:r>
            <w:r>
              <w:rPr>
                <w:rFonts w:hint="eastAsia"/>
              </w:rPr>
              <w:t>）工事請負費</w:t>
            </w:r>
            <w:r>
              <w:br/>
            </w:r>
            <w:r>
              <w:rPr>
                <w:rFonts w:hint="eastAsia"/>
              </w:rPr>
              <w:t>補助事業に関連して継続して使用する施設整備等に係る工事請負費</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C919C8" w:rsidRDefault="00C919C8" w:rsidP="00660546">
            <w:pPr>
              <w:wordWrap w:val="0"/>
            </w:pPr>
            <w:r>
              <w:lastRenderedPageBreak/>
              <w:t>10</w:t>
            </w:r>
            <w:r>
              <w:rPr>
                <w:rFonts w:hint="eastAsia"/>
              </w:rPr>
              <w:t>分の</w:t>
            </w:r>
            <w:r>
              <w:t>10</w:t>
            </w:r>
            <w:r>
              <w:rPr>
                <w:rFonts w:hint="eastAsia"/>
              </w:rPr>
              <w:t>以内</w:t>
            </w:r>
          </w:p>
        </w:tc>
        <w:tc>
          <w:tcPr>
            <w:tcW w:w="0" w:type="auto"/>
            <w:tcBorders>
              <w:top w:val="single" w:sz="6" w:space="0" w:color="000000"/>
              <w:left w:val="single" w:sz="6" w:space="0" w:color="000000"/>
              <w:bottom w:val="single" w:sz="6" w:space="0" w:color="000000"/>
              <w:right w:val="single" w:sz="6" w:space="0" w:color="000000"/>
            </w:tcBorders>
            <w:hideMark/>
          </w:tcPr>
          <w:p w:rsidR="00C919C8" w:rsidRDefault="00C919C8" w:rsidP="00660546">
            <w:pPr>
              <w:wordWrap w:val="0"/>
            </w:pPr>
            <w:r>
              <w:t>20</w:t>
            </w:r>
            <w:r>
              <w:rPr>
                <w:rFonts w:hint="eastAsia"/>
              </w:rPr>
              <w:t>万円</w:t>
            </w:r>
          </w:p>
        </w:tc>
      </w:tr>
      <w:tr w:rsidR="00C919C8">
        <w:trPr>
          <w:trHeight w:val="240"/>
        </w:trPr>
        <w:tc>
          <w:tcPr>
            <w:tcW w:w="0" w:type="auto"/>
            <w:tcBorders>
              <w:top w:val="single" w:sz="6" w:space="0" w:color="000000"/>
              <w:left w:val="single" w:sz="6" w:space="0" w:color="000000"/>
              <w:bottom w:val="single" w:sz="6" w:space="0" w:color="000000"/>
              <w:right w:val="single" w:sz="6" w:space="0" w:color="000000"/>
            </w:tcBorders>
            <w:hideMark/>
          </w:tcPr>
          <w:p w:rsidR="00C919C8" w:rsidRDefault="00C919C8" w:rsidP="00660546">
            <w:pPr>
              <w:wordWrap w:val="0"/>
            </w:pPr>
            <w:r>
              <w:rPr>
                <w:rFonts w:hint="eastAsia"/>
              </w:rPr>
              <w:t>東温市まち・ひと・しごと創生総合戦略に掲げる施策分野に該当する事業で、地域力の維持及び強化のため、地域住民が主体となって取組む事業</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p>
        </w:tc>
        <w:tc>
          <w:tcPr>
            <w:tcW w:w="0" w:type="auto"/>
            <w:tcBorders>
              <w:top w:val="single" w:sz="6" w:space="0" w:color="000000"/>
              <w:left w:val="single" w:sz="6" w:space="0" w:color="000000"/>
              <w:bottom w:val="single" w:sz="6" w:space="0" w:color="000000"/>
              <w:right w:val="single" w:sz="6" w:space="0" w:color="000000"/>
            </w:tcBorders>
            <w:hideMark/>
          </w:tcPr>
          <w:p w:rsidR="00C919C8" w:rsidRDefault="00C919C8" w:rsidP="00660546">
            <w:pPr>
              <w:wordWrap w:val="0"/>
            </w:pPr>
            <w:r>
              <w:t>200</w:t>
            </w:r>
            <w:r>
              <w:rPr>
                <w:rFonts w:hint="eastAsia"/>
              </w:rPr>
              <w:t>万円</w:t>
            </w:r>
          </w:p>
        </w:tc>
      </w:tr>
      <w:tr w:rsidR="00C919C8">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r>
              <w:rPr>
                <w:rFonts w:hint="eastAsia"/>
              </w:rPr>
              <w:t>地域経済循環・ブランド力向上のため、</w:t>
            </w:r>
            <w:r>
              <w:rPr>
                <w:rFonts w:hint="eastAsia"/>
              </w:rPr>
              <w:lastRenderedPageBreak/>
              <w:t>複数の地域の事業推進組織が連携して実施する事業</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r>
              <w:t>150</w:t>
            </w:r>
            <w:r>
              <w:rPr>
                <w:rFonts w:hint="eastAsia"/>
              </w:rPr>
              <w:lastRenderedPageBreak/>
              <w:t>万円</w:t>
            </w:r>
          </w:p>
        </w:tc>
      </w:tr>
      <w:tr w:rsidR="00C919C8">
        <w:trPr>
          <w:trHeight w:val="3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r>
              <w:rPr>
                <w:rFonts w:hint="eastAsia"/>
              </w:rPr>
              <w:lastRenderedPageBreak/>
              <w:t>過去に交付決定を受けた事業の課題を発見し、それを打開するための事業</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9C8" w:rsidRDefault="00C919C8" w:rsidP="00660546">
            <w:pPr>
              <w:wordWrap w:val="0"/>
            </w:pPr>
            <w:r>
              <w:t>50</w:t>
            </w:r>
            <w:r>
              <w:rPr>
                <w:rFonts w:hint="eastAsia"/>
              </w:rPr>
              <w:t>万円</w:t>
            </w:r>
          </w:p>
        </w:tc>
      </w:tr>
    </w:tbl>
    <w:p w:rsidR="00C919C8" w:rsidRDefault="00C919C8" w:rsidP="00660546">
      <w:pPr>
        <w:pStyle w:val="sec1"/>
        <w:wordWrap w:val="0"/>
      </w:pPr>
      <w:r>
        <w:rPr>
          <w:rFonts w:hint="eastAsia"/>
        </w:rPr>
        <w:t xml:space="preserve">備考　</w:t>
      </w:r>
    </w:p>
    <w:p w:rsidR="00C919C8" w:rsidRDefault="00C919C8" w:rsidP="00660546">
      <w:pPr>
        <w:pStyle w:val="sec2"/>
        <w:wordWrap w:val="0"/>
      </w:pPr>
      <w:bookmarkStart w:id="7" w:name="13000773601000000147"/>
      <w:bookmarkEnd w:id="7"/>
      <w:r>
        <w:t>1</w:t>
      </w:r>
      <w:r>
        <w:rPr>
          <w:rFonts w:hint="eastAsia"/>
        </w:rPr>
        <w:t xml:space="preserve">　備品購入費及び工事請負費の合計額が、交付申請額の</w:t>
      </w:r>
      <w:r>
        <w:t>3</w:t>
      </w:r>
      <w:r>
        <w:rPr>
          <w:rFonts w:hint="eastAsia"/>
        </w:rPr>
        <w:t>分の</w:t>
      </w:r>
      <w:r>
        <w:t>2</w:t>
      </w:r>
      <w:r>
        <w:rPr>
          <w:rFonts w:hint="eastAsia"/>
        </w:rPr>
        <w:t>を超えないものとする。</w:t>
      </w:r>
    </w:p>
    <w:p w:rsidR="00C919C8" w:rsidRDefault="00C919C8" w:rsidP="00660546">
      <w:pPr>
        <w:pStyle w:val="sec2"/>
        <w:wordWrap w:val="0"/>
      </w:pPr>
      <w:bookmarkStart w:id="8" w:name="13000773601000000159"/>
      <w:bookmarkEnd w:id="8"/>
      <w:r>
        <w:t>2</w:t>
      </w:r>
      <w:r>
        <w:rPr>
          <w:rFonts w:hint="eastAsia"/>
        </w:rPr>
        <w:t xml:space="preserve">　備品購入費及び工事請負費のそれぞれの額が、交付申請額の</w:t>
      </w:r>
      <w:r>
        <w:t>2</w:t>
      </w:r>
      <w:r>
        <w:rPr>
          <w:rFonts w:hint="eastAsia"/>
        </w:rPr>
        <w:t>分の</w:t>
      </w:r>
      <w:r>
        <w:t>1</w:t>
      </w:r>
      <w:r>
        <w:rPr>
          <w:rFonts w:hint="eastAsia"/>
        </w:rPr>
        <w:t>を超えないものとする。</w:t>
      </w:r>
    </w:p>
    <w:sectPr w:rsidR="00C919C8" w:rsidSect="00660546">
      <w:pgSz w:w="11906" w:h="16838"/>
      <w:pgMar w:top="1701" w:right="1417" w:bottom="1701" w:left="1701" w:header="851" w:footer="992" w:gutter="0"/>
      <w:cols w:space="425"/>
      <w:docGrid w:type="linesAndChars" w:linePitch="447" w:charSpace="3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C8" w:rsidRDefault="00C919C8" w:rsidP="005A2C0C">
      <w:r>
        <w:separator/>
      </w:r>
    </w:p>
  </w:endnote>
  <w:endnote w:type="continuationSeparator" w:id="0">
    <w:p w:rsidR="00C919C8" w:rsidRDefault="00C919C8" w:rsidP="005A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C8" w:rsidRDefault="00C919C8" w:rsidP="005A2C0C">
      <w:r>
        <w:separator/>
      </w:r>
    </w:p>
  </w:footnote>
  <w:footnote w:type="continuationSeparator" w:id="0">
    <w:p w:rsidR="00C919C8" w:rsidRDefault="00C919C8" w:rsidP="005A2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9"/>
  <w:drawingGridVerticalSpacing w:val="44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0C"/>
    <w:rsid w:val="00207F7B"/>
    <w:rsid w:val="005A2C0C"/>
    <w:rsid w:val="00660546"/>
    <w:rsid w:val="00C919C8"/>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A2C0C"/>
    <w:pPr>
      <w:tabs>
        <w:tab w:val="center" w:pos="4252"/>
        <w:tab w:val="right" w:pos="8504"/>
      </w:tabs>
      <w:snapToGrid w:val="0"/>
    </w:pPr>
  </w:style>
  <w:style w:type="character" w:customStyle="1" w:styleId="a6">
    <w:name w:val="ヘッダー (文字)"/>
    <w:basedOn w:val="a0"/>
    <w:link w:val="a5"/>
    <w:uiPriority w:val="99"/>
    <w:locked/>
    <w:rsid w:val="005A2C0C"/>
    <w:rPr>
      <w:rFonts w:ascii="ＭＳ 明朝" w:eastAsia="ＭＳ 明朝" w:hAnsi="ＭＳ 明朝" w:cs="ＭＳ 明朝"/>
      <w:sz w:val="24"/>
      <w:szCs w:val="24"/>
    </w:rPr>
  </w:style>
  <w:style w:type="paragraph" w:styleId="a7">
    <w:name w:val="footer"/>
    <w:basedOn w:val="a"/>
    <w:link w:val="a8"/>
    <w:uiPriority w:val="99"/>
    <w:unhideWhenUsed/>
    <w:rsid w:val="005A2C0C"/>
    <w:pPr>
      <w:tabs>
        <w:tab w:val="center" w:pos="4252"/>
        <w:tab w:val="right" w:pos="8504"/>
      </w:tabs>
      <w:snapToGrid w:val="0"/>
    </w:pPr>
  </w:style>
  <w:style w:type="character" w:customStyle="1" w:styleId="a8">
    <w:name w:val="フッター (文字)"/>
    <w:basedOn w:val="a0"/>
    <w:link w:val="a7"/>
    <w:uiPriority w:val="99"/>
    <w:locked/>
    <w:rsid w:val="005A2C0C"/>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A2C0C"/>
    <w:pPr>
      <w:tabs>
        <w:tab w:val="center" w:pos="4252"/>
        <w:tab w:val="right" w:pos="8504"/>
      </w:tabs>
      <w:snapToGrid w:val="0"/>
    </w:pPr>
  </w:style>
  <w:style w:type="character" w:customStyle="1" w:styleId="a6">
    <w:name w:val="ヘッダー (文字)"/>
    <w:basedOn w:val="a0"/>
    <w:link w:val="a5"/>
    <w:uiPriority w:val="99"/>
    <w:locked/>
    <w:rsid w:val="005A2C0C"/>
    <w:rPr>
      <w:rFonts w:ascii="ＭＳ 明朝" w:eastAsia="ＭＳ 明朝" w:hAnsi="ＭＳ 明朝" w:cs="ＭＳ 明朝"/>
      <w:sz w:val="24"/>
      <w:szCs w:val="24"/>
    </w:rPr>
  </w:style>
  <w:style w:type="paragraph" w:styleId="a7">
    <w:name w:val="footer"/>
    <w:basedOn w:val="a"/>
    <w:link w:val="a8"/>
    <w:uiPriority w:val="99"/>
    <w:unhideWhenUsed/>
    <w:rsid w:val="005A2C0C"/>
    <w:pPr>
      <w:tabs>
        <w:tab w:val="center" w:pos="4252"/>
        <w:tab w:val="right" w:pos="8504"/>
      </w:tabs>
      <w:snapToGrid w:val="0"/>
    </w:pPr>
  </w:style>
  <w:style w:type="character" w:customStyle="1" w:styleId="a8">
    <w:name w:val="フッター (文字)"/>
    <w:basedOn w:val="a0"/>
    <w:link w:val="a7"/>
    <w:uiPriority w:val="99"/>
    <w:locked/>
    <w:rsid w:val="005A2C0C"/>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2DABE3D</Template>
  <TotalTime>1</TotalTime>
  <Pages>6</Pages>
  <Words>630</Words>
  <Characters>3597</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東温市頑張る中山間地域等支援事業補助金交付要綱</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東温市頑張る中山間地域等支援事業補助金交付要綱</dc:title>
  <dc:creator>Administrator</dc:creator>
  <cp:lastModifiedBy>JN65074</cp:lastModifiedBy>
  <cp:revision>2</cp:revision>
  <dcterms:created xsi:type="dcterms:W3CDTF">2020-05-25T07:14:00Z</dcterms:created>
  <dcterms:modified xsi:type="dcterms:W3CDTF">2020-05-25T07:14:00Z</dcterms:modified>
</cp:coreProperties>
</file>